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6E7" w:rsidRPr="0064494C" w:rsidRDefault="00AE3B1B">
      <w:pPr>
        <w:rPr>
          <w:rFonts w:ascii="Arial" w:hAnsi="Arial" w:cs="Arial"/>
        </w:rPr>
      </w:pPr>
      <w:permStart w:id="2109291483" w:edGrp="everyone"/>
      <w:r w:rsidRPr="0064494C">
        <w:rPr>
          <w:rFonts w:ascii="Arial" w:hAnsi="Arial" w:cs="Arial"/>
          <w:noProof/>
          <w:lang w:val="sr-Latn-RS" w:eastAsia="sr-Latn-RS"/>
        </w:rPr>
        <w:drawing>
          <wp:anchor distT="0" distB="0" distL="114300" distR="114300" simplePos="0" relativeHeight="251658240" behindDoc="1" locked="0" layoutInCell="1" allowOverlap="1" wp14:anchorId="4E65C785" wp14:editId="31A41C00">
            <wp:simplePos x="0" y="0"/>
            <wp:positionH relativeFrom="column">
              <wp:posOffset>-2540</wp:posOffset>
            </wp:positionH>
            <wp:positionV relativeFrom="paragraph">
              <wp:posOffset>0</wp:posOffset>
            </wp:positionV>
            <wp:extent cx="467995" cy="888365"/>
            <wp:effectExtent l="0" t="0" r="8255" b="6985"/>
            <wp:wrapTight wrapText="bothSides">
              <wp:wrapPolygon edited="0">
                <wp:start x="0" y="0"/>
                <wp:lineTo x="0" y="21307"/>
                <wp:lineTo x="21102" y="21307"/>
                <wp:lineTo x="211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i gr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7995" cy="888365"/>
                    </a:xfrm>
                    <a:prstGeom prst="rect">
                      <a:avLst/>
                    </a:prstGeom>
                  </pic:spPr>
                </pic:pic>
              </a:graphicData>
            </a:graphic>
            <wp14:sizeRelH relativeFrom="page">
              <wp14:pctWidth>0</wp14:pctWidth>
            </wp14:sizeRelH>
            <wp14:sizeRelV relativeFrom="page">
              <wp14:pctHeight>0</wp14:pctHeight>
            </wp14:sizeRelV>
          </wp:anchor>
        </w:drawing>
      </w:r>
      <w:r w:rsidR="006506E7" w:rsidRPr="0064494C">
        <w:rPr>
          <w:rFonts w:ascii="Arial" w:hAnsi="Arial" w:cs="Arial"/>
          <w:b/>
        </w:rPr>
        <w:tab/>
      </w:r>
      <w:r w:rsidR="006506E7" w:rsidRPr="0064494C">
        <w:rPr>
          <w:rFonts w:ascii="Arial" w:hAnsi="Arial" w:cs="Arial"/>
          <w:b/>
        </w:rPr>
        <w:tab/>
      </w:r>
      <w:r w:rsidR="006506E7" w:rsidRPr="0064494C">
        <w:rPr>
          <w:rFonts w:ascii="Arial" w:hAnsi="Arial" w:cs="Arial"/>
          <w:b/>
        </w:rPr>
        <w:tab/>
      </w:r>
      <w:r w:rsidR="006506E7" w:rsidRPr="0064494C">
        <w:rPr>
          <w:rFonts w:ascii="Arial" w:hAnsi="Arial" w:cs="Arial"/>
          <w:b/>
        </w:rPr>
        <w:tab/>
      </w:r>
      <w:r w:rsidR="006506E7" w:rsidRPr="0064494C">
        <w:rPr>
          <w:rFonts w:ascii="Arial" w:hAnsi="Arial" w:cs="Arial"/>
          <w:b/>
        </w:rPr>
        <w:tab/>
      </w:r>
      <w:r w:rsidR="006506E7" w:rsidRPr="0064494C">
        <w:rPr>
          <w:rFonts w:ascii="Arial" w:hAnsi="Arial" w:cs="Arial"/>
          <w:b/>
        </w:rPr>
        <w:tab/>
      </w:r>
      <w:r w:rsidR="006506E7" w:rsidRPr="0064494C">
        <w:rPr>
          <w:rFonts w:ascii="Arial" w:hAnsi="Arial" w:cs="Arial"/>
          <w:b/>
        </w:rPr>
        <w:tab/>
      </w:r>
      <w:r w:rsidR="006506E7" w:rsidRPr="0064494C">
        <w:rPr>
          <w:rFonts w:ascii="Arial" w:hAnsi="Arial" w:cs="Arial"/>
        </w:rPr>
        <w:t>Бул. 12. фебруар 89</w:t>
      </w:r>
    </w:p>
    <w:p w:rsidR="006506E7" w:rsidRPr="0064494C" w:rsidRDefault="006506E7">
      <w:pPr>
        <w:rPr>
          <w:rFonts w:ascii="Arial" w:hAnsi="Arial" w:cs="Arial"/>
        </w:rPr>
      </w:pPr>
      <w:r w:rsidRPr="0064494C">
        <w:rPr>
          <w:rFonts w:ascii="Arial" w:hAnsi="Arial" w:cs="Arial"/>
        </w:rPr>
        <w:tab/>
      </w:r>
      <w:r w:rsidRPr="0064494C">
        <w:rPr>
          <w:rFonts w:ascii="Arial" w:hAnsi="Arial" w:cs="Arial"/>
        </w:rPr>
        <w:tab/>
      </w:r>
      <w:r w:rsidRPr="0064494C">
        <w:rPr>
          <w:rFonts w:ascii="Arial" w:hAnsi="Arial" w:cs="Arial"/>
        </w:rPr>
        <w:tab/>
      </w:r>
      <w:r w:rsidRPr="0064494C">
        <w:rPr>
          <w:rFonts w:ascii="Arial" w:hAnsi="Arial" w:cs="Arial"/>
        </w:rPr>
        <w:tab/>
      </w:r>
      <w:r w:rsidRPr="0064494C">
        <w:rPr>
          <w:rFonts w:ascii="Arial" w:hAnsi="Arial" w:cs="Arial"/>
        </w:rPr>
        <w:tab/>
      </w:r>
      <w:r w:rsidRPr="0064494C">
        <w:rPr>
          <w:rFonts w:ascii="Arial" w:hAnsi="Arial" w:cs="Arial"/>
        </w:rPr>
        <w:tab/>
      </w:r>
      <w:r w:rsidRPr="0064494C">
        <w:rPr>
          <w:rFonts w:ascii="Arial" w:hAnsi="Arial" w:cs="Arial"/>
        </w:rPr>
        <w:tab/>
        <w:t>Тел: 018/583-700, 583-701</w:t>
      </w:r>
    </w:p>
    <w:p w:rsidR="006506E7" w:rsidRPr="0064494C" w:rsidRDefault="006506E7">
      <w:pPr>
        <w:rPr>
          <w:rFonts w:ascii="Arial" w:hAnsi="Arial" w:cs="Arial"/>
        </w:rPr>
      </w:pPr>
      <w:r w:rsidRPr="0064494C">
        <w:rPr>
          <w:rFonts w:ascii="Arial" w:hAnsi="Arial" w:cs="Arial"/>
        </w:rPr>
        <w:tab/>
      </w:r>
      <w:r w:rsidRPr="0064494C">
        <w:rPr>
          <w:rFonts w:ascii="Arial" w:hAnsi="Arial" w:cs="Arial"/>
        </w:rPr>
        <w:tab/>
      </w:r>
      <w:r w:rsidRPr="0064494C">
        <w:rPr>
          <w:rFonts w:ascii="Arial" w:hAnsi="Arial" w:cs="Arial"/>
        </w:rPr>
        <w:tab/>
      </w:r>
      <w:r w:rsidRPr="0064494C">
        <w:rPr>
          <w:rFonts w:ascii="Arial" w:hAnsi="Arial" w:cs="Arial"/>
        </w:rPr>
        <w:tab/>
      </w:r>
      <w:r w:rsidRPr="0064494C">
        <w:rPr>
          <w:rFonts w:ascii="Arial" w:hAnsi="Arial" w:cs="Arial"/>
        </w:rPr>
        <w:tab/>
      </w:r>
      <w:r w:rsidRPr="0064494C">
        <w:rPr>
          <w:rFonts w:ascii="Arial" w:hAnsi="Arial" w:cs="Arial"/>
        </w:rPr>
        <w:tab/>
      </w:r>
      <w:r w:rsidRPr="0064494C">
        <w:rPr>
          <w:rFonts w:ascii="Arial" w:hAnsi="Arial" w:cs="Arial"/>
        </w:rPr>
        <w:tab/>
        <w:t>Тел/факс: 018/582-224</w:t>
      </w:r>
    </w:p>
    <w:p w:rsidR="006506E7" w:rsidRPr="0064494C" w:rsidRDefault="006506E7">
      <w:pPr>
        <w:rPr>
          <w:rFonts w:ascii="Arial" w:hAnsi="Arial" w:cs="Arial"/>
        </w:rPr>
      </w:pPr>
      <w:r w:rsidRPr="0064494C">
        <w:rPr>
          <w:rFonts w:ascii="Arial" w:hAnsi="Arial" w:cs="Arial"/>
        </w:rPr>
        <w:tab/>
      </w:r>
      <w:r w:rsidRPr="0064494C">
        <w:rPr>
          <w:rFonts w:ascii="Arial" w:hAnsi="Arial" w:cs="Arial"/>
        </w:rPr>
        <w:tab/>
      </w:r>
      <w:r w:rsidRPr="0064494C">
        <w:rPr>
          <w:rFonts w:ascii="Arial" w:hAnsi="Arial" w:cs="Arial"/>
        </w:rPr>
        <w:tab/>
      </w:r>
      <w:r w:rsidRPr="0064494C">
        <w:rPr>
          <w:rFonts w:ascii="Arial" w:hAnsi="Arial" w:cs="Arial"/>
        </w:rPr>
        <w:tab/>
      </w:r>
      <w:r w:rsidRPr="0064494C">
        <w:rPr>
          <w:rFonts w:ascii="Arial" w:hAnsi="Arial" w:cs="Arial"/>
        </w:rPr>
        <w:tab/>
      </w:r>
      <w:r w:rsidRPr="0064494C">
        <w:rPr>
          <w:rFonts w:ascii="Arial" w:hAnsi="Arial" w:cs="Arial"/>
        </w:rPr>
        <w:tab/>
      </w:r>
      <w:r w:rsidRPr="0064494C">
        <w:rPr>
          <w:rFonts w:ascii="Arial" w:hAnsi="Arial" w:cs="Arial"/>
        </w:rPr>
        <w:tab/>
        <w:t>info@gocrvenikrst.rs</w:t>
      </w:r>
    </w:p>
    <w:p w:rsidR="006506E7" w:rsidRDefault="006506E7">
      <w:pPr>
        <w:rPr>
          <w:b/>
        </w:rPr>
      </w:pPr>
    </w:p>
    <w:p w:rsidR="00EF0E2F" w:rsidRDefault="00EF0E2F">
      <w:pPr>
        <w:rPr>
          <w:rFonts w:ascii="Arial" w:hAnsi="Arial" w:cs="Arial"/>
        </w:rPr>
      </w:pPr>
    </w:p>
    <w:p w:rsidR="000E60EB" w:rsidRPr="001678BC" w:rsidRDefault="000E60EB">
      <w:r w:rsidRPr="001678BC">
        <w:t>Република Србија</w:t>
      </w:r>
      <w:r w:rsidRPr="001678BC">
        <w:tab/>
      </w:r>
      <w:r w:rsidRPr="001678BC">
        <w:tab/>
      </w:r>
      <w:r w:rsidRPr="001678BC">
        <w:tab/>
      </w:r>
      <w:r w:rsidR="00436B59" w:rsidRPr="001678BC">
        <w:tab/>
      </w:r>
      <w:r w:rsidR="00436B59" w:rsidRPr="001678BC">
        <w:tab/>
      </w:r>
    </w:p>
    <w:p w:rsidR="000E60EB" w:rsidRPr="001678BC" w:rsidRDefault="000E60EB">
      <w:r w:rsidRPr="001678BC">
        <w:t>Град Ниш</w:t>
      </w:r>
      <w:r w:rsidRPr="001678BC">
        <w:tab/>
      </w:r>
      <w:r w:rsidRPr="001678BC">
        <w:tab/>
      </w:r>
      <w:r w:rsidRPr="001678BC">
        <w:tab/>
      </w:r>
      <w:r w:rsidRPr="001678BC">
        <w:tab/>
      </w:r>
      <w:r w:rsidRPr="001678BC">
        <w:tab/>
      </w:r>
    </w:p>
    <w:p w:rsidR="00CA16F8" w:rsidRPr="001678BC" w:rsidRDefault="000E60EB" w:rsidP="005707AE">
      <w:pPr>
        <w:rPr>
          <w:lang w:val="sr-Cyrl-RS"/>
        </w:rPr>
      </w:pPr>
      <w:r w:rsidRPr="001678BC">
        <w:t xml:space="preserve">Градска општина Црвени </w:t>
      </w:r>
      <w:r w:rsidR="00981F78" w:rsidRPr="001678BC">
        <w:rPr>
          <w:lang w:val="sr-Latn-RS"/>
        </w:rPr>
        <w:t>K</w:t>
      </w:r>
      <w:r w:rsidRPr="001678BC">
        <w:t>рст</w:t>
      </w:r>
      <w:r w:rsidRPr="001678BC">
        <w:tab/>
      </w:r>
      <w:r w:rsidRPr="001678BC">
        <w:tab/>
      </w:r>
      <w:r w:rsidR="00436B59" w:rsidRPr="001678BC">
        <w:t xml:space="preserve">    </w:t>
      </w:r>
      <w:r w:rsidR="00CA16F8" w:rsidRPr="001678BC">
        <w:t xml:space="preserve">  </w:t>
      </w:r>
    </w:p>
    <w:p w:rsidR="00436B59" w:rsidRPr="001678BC" w:rsidRDefault="00436B59">
      <w:pPr>
        <w:rPr>
          <w:lang w:val="sr-Cyrl-RS"/>
        </w:rPr>
      </w:pPr>
      <w:r w:rsidRPr="001678BC">
        <w:t xml:space="preserve">Број: </w:t>
      </w:r>
      <w:r w:rsidR="00066D86">
        <w:rPr>
          <w:lang w:val="sr-Cyrl-RS"/>
        </w:rPr>
        <w:t xml:space="preserve">    </w:t>
      </w:r>
      <w:r w:rsidR="009F7358">
        <w:rPr>
          <w:lang w:val="sr-Cyrl-RS"/>
        </w:rPr>
        <w:t xml:space="preserve">    169</w:t>
      </w:r>
      <w:r w:rsidR="000972A8" w:rsidRPr="001678BC">
        <w:rPr>
          <w:lang w:val="sr-Cyrl-RS"/>
        </w:rPr>
        <w:t xml:space="preserve"> </w:t>
      </w:r>
      <w:r w:rsidRPr="001678BC">
        <w:t>/20</w:t>
      </w:r>
      <w:r w:rsidR="00AE3B1B" w:rsidRPr="001678BC">
        <w:rPr>
          <w:lang w:val="sr-Latn-RS"/>
        </w:rPr>
        <w:t>2</w:t>
      </w:r>
      <w:r w:rsidR="009F7358">
        <w:rPr>
          <w:lang w:val="sr-Cyrl-RS"/>
        </w:rPr>
        <w:t>5</w:t>
      </w:r>
      <w:r w:rsidRPr="001678BC">
        <w:t>-</w:t>
      </w:r>
      <w:r w:rsidR="0012573D" w:rsidRPr="001678BC">
        <w:rPr>
          <w:lang w:val="sr-Cyrl-RS"/>
        </w:rPr>
        <w:t>04</w:t>
      </w:r>
    </w:p>
    <w:p w:rsidR="00436B59" w:rsidRPr="001678BC" w:rsidRDefault="0012573D">
      <w:pPr>
        <w:rPr>
          <w:lang w:val="sr-Cyrl-RS"/>
        </w:rPr>
      </w:pPr>
      <w:r w:rsidRPr="001678BC">
        <w:t>Датум:</w:t>
      </w:r>
      <w:r w:rsidR="009F7358">
        <w:rPr>
          <w:lang w:val="sr-Cyrl-RS"/>
        </w:rPr>
        <w:t xml:space="preserve">   22</w:t>
      </w:r>
      <w:r w:rsidR="00066D86">
        <w:rPr>
          <w:lang w:val="sr-Cyrl-RS"/>
        </w:rPr>
        <w:t>.</w:t>
      </w:r>
      <w:r w:rsidR="009F7358">
        <w:rPr>
          <w:lang w:val="sr-Cyrl-RS"/>
        </w:rPr>
        <w:t>10</w:t>
      </w:r>
      <w:r w:rsidR="00066D86">
        <w:rPr>
          <w:lang w:val="sr-Cyrl-RS"/>
        </w:rPr>
        <w:t>.</w:t>
      </w:r>
      <w:r w:rsidR="00436B59" w:rsidRPr="001678BC">
        <w:t>20</w:t>
      </w:r>
      <w:r w:rsidR="00AE3B1B" w:rsidRPr="001678BC">
        <w:rPr>
          <w:lang w:val="sr-Latn-RS"/>
        </w:rPr>
        <w:t>2</w:t>
      </w:r>
      <w:r w:rsidR="009F7358">
        <w:rPr>
          <w:lang w:val="sr-Cyrl-RS"/>
        </w:rPr>
        <w:t>5</w:t>
      </w:r>
      <w:r w:rsidR="00436B59" w:rsidRPr="001678BC">
        <w:t>.</w:t>
      </w:r>
      <w:r w:rsidR="00C62255" w:rsidRPr="001678BC">
        <w:rPr>
          <w:lang w:val="sr-Cyrl-RS"/>
        </w:rPr>
        <w:t xml:space="preserve"> </w:t>
      </w:r>
      <w:r w:rsidR="00947060" w:rsidRPr="001678BC">
        <w:t>г</w:t>
      </w:r>
      <w:r w:rsidR="00947060" w:rsidRPr="001678BC">
        <w:rPr>
          <w:lang w:val="sr-Cyrl-RS"/>
        </w:rPr>
        <w:t>одине.</w:t>
      </w:r>
    </w:p>
    <w:p w:rsidR="00F445B4" w:rsidRPr="00F445B4" w:rsidRDefault="0012573D" w:rsidP="0012573D">
      <w:pPr>
        <w:rPr>
          <w:lang w:val="sr-Cyrl-RS"/>
        </w:rPr>
      </w:pPr>
      <w:r>
        <w:t xml:space="preserve">  </w:t>
      </w:r>
    </w:p>
    <w:p w:rsidR="001678BC" w:rsidRDefault="004625C3" w:rsidP="009F7358">
      <w:pPr>
        <w:pStyle w:val="NormalWeb"/>
        <w:shd w:val="clear" w:color="auto" w:fill="FFFFFF"/>
        <w:spacing w:before="53" w:beforeAutospacing="0" w:after="53" w:afterAutospacing="0"/>
        <w:ind w:firstLine="720"/>
        <w:jc w:val="both"/>
        <w:rPr>
          <w:lang w:val="sr-Cyrl-RS"/>
        </w:rPr>
      </w:pPr>
      <w:proofErr w:type="spellStart"/>
      <w:r>
        <w:t>На</w:t>
      </w:r>
      <w:proofErr w:type="spellEnd"/>
      <w:r w:rsidR="00583893">
        <w:t xml:space="preserve"> </w:t>
      </w:r>
      <w:proofErr w:type="spellStart"/>
      <w:r w:rsidR="00583893">
        <w:t>основу</w:t>
      </w:r>
      <w:proofErr w:type="spellEnd"/>
      <w:r w:rsidR="00583893">
        <w:t xml:space="preserve"> </w:t>
      </w:r>
      <w:proofErr w:type="spellStart"/>
      <w:r w:rsidR="00583893">
        <w:t>члана</w:t>
      </w:r>
      <w:proofErr w:type="spellEnd"/>
      <w:r w:rsidR="00583893">
        <w:t xml:space="preserve"> </w:t>
      </w:r>
      <w:proofErr w:type="gramStart"/>
      <w:r w:rsidR="00C0564C">
        <w:rPr>
          <w:lang w:val="sr-Cyrl-RS"/>
        </w:rPr>
        <w:t>4.,</w:t>
      </w:r>
      <w:proofErr w:type="gramEnd"/>
      <w:r w:rsidR="00C0564C">
        <w:rPr>
          <w:lang w:val="sr-Cyrl-RS"/>
        </w:rPr>
        <w:t xml:space="preserve"> члана </w:t>
      </w:r>
      <w:r w:rsidR="00583893">
        <w:t>85</w:t>
      </w:r>
      <w:r w:rsidR="00C0564C">
        <w:rPr>
          <w:lang w:val="sr-Cyrl-RS"/>
        </w:rPr>
        <w:t>.</w:t>
      </w:r>
      <w:r w:rsidR="00583893">
        <w:t xml:space="preserve"> </w:t>
      </w:r>
      <w:proofErr w:type="spellStart"/>
      <w:proofErr w:type="gramStart"/>
      <w:r w:rsidR="00583893">
        <w:t>став</w:t>
      </w:r>
      <w:proofErr w:type="spellEnd"/>
      <w:proofErr w:type="gramEnd"/>
      <w:r w:rsidR="00583893">
        <w:t xml:space="preserve"> 2</w:t>
      </w:r>
      <w:r>
        <w:t xml:space="preserve">. </w:t>
      </w:r>
      <w:r w:rsidR="00C0564C">
        <w:rPr>
          <w:lang w:val="sr-Cyrl-RS"/>
        </w:rPr>
        <w:t xml:space="preserve">и члана 101. </w:t>
      </w:r>
      <w:proofErr w:type="spellStart"/>
      <w:r>
        <w:t>Закона</w:t>
      </w:r>
      <w:proofErr w:type="spellEnd"/>
      <w:r>
        <w:t xml:space="preserve"> о </w:t>
      </w:r>
      <w:proofErr w:type="spellStart"/>
      <w:r>
        <w:t>запосленима</w:t>
      </w:r>
      <w:proofErr w:type="spellEnd"/>
      <w:r>
        <w:t xml:space="preserve"> у </w:t>
      </w:r>
      <w:proofErr w:type="spellStart"/>
      <w:r>
        <w:t>аутономним</w:t>
      </w:r>
      <w:proofErr w:type="spellEnd"/>
      <w:r>
        <w:t xml:space="preserve"> </w:t>
      </w:r>
      <w:proofErr w:type="spellStart"/>
      <w:r>
        <w:t>покрајинама</w:t>
      </w:r>
      <w:proofErr w:type="spellEnd"/>
      <w:r>
        <w:t xml:space="preserve"> и </w:t>
      </w:r>
      <w:proofErr w:type="spellStart"/>
      <w:r>
        <w:t>јединицама</w:t>
      </w:r>
      <w:proofErr w:type="spellEnd"/>
      <w:r>
        <w:t xml:space="preserve"> </w:t>
      </w:r>
      <w:proofErr w:type="spellStart"/>
      <w:r>
        <w:t>локалне</w:t>
      </w:r>
      <w:proofErr w:type="spellEnd"/>
      <w:r>
        <w:t xml:space="preserve"> </w:t>
      </w:r>
      <w:proofErr w:type="spellStart"/>
      <w:r>
        <w:t>самоуправе</w:t>
      </w:r>
      <w:proofErr w:type="spellEnd"/>
      <w:r w:rsidR="00C0564C">
        <w:rPr>
          <w:lang w:val="sr-Cyrl-RS"/>
        </w:rPr>
        <w:t xml:space="preserve">. </w:t>
      </w:r>
      <w:r>
        <w:t>(„</w:t>
      </w:r>
      <w:proofErr w:type="spellStart"/>
      <w:r>
        <w:t>Службени</w:t>
      </w:r>
      <w:proofErr w:type="spellEnd"/>
      <w:r>
        <w:t xml:space="preserve"> </w:t>
      </w:r>
      <w:proofErr w:type="spellStart"/>
      <w:r>
        <w:t>гласник</w:t>
      </w:r>
      <w:proofErr w:type="spellEnd"/>
      <w:r>
        <w:t xml:space="preserve"> РС”, </w:t>
      </w:r>
      <w:proofErr w:type="spellStart"/>
      <w:r>
        <w:t>број</w:t>
      </w:r>
      <w:proofErr w:type="spellEnd"/>
      <w:r>
        <w:t xml:space="preserve"> 21/2016, 113/</w:t>
      </w:r>
      <w:r w:rsidR="00EF0E2F">
        <w:rPr>
          <w:lang w:val="sr-Cyrl-RS"/>
        </w:rPr>
        <w:t>20</w:t>
      </w:r>
      <w:r>
        <w:t xml:space="preserve">17, </w:t>
      </w:r>
      <w:r w:rsidR="00C7426F">
        <w:t>95/</w:t>
      </w:r>
      <w:r w:rsidR="00C7426F">
        <w:rPr>
          <w:lang w:val="sr-Cyrl-RS"/>
        </w:rPr>
        <w:t>20</w:t>
      </w:r>
      <w:r w:rsidR="00C7426F">
        <w:t>18, 114/</w:t>
      </w:r>
      <w:r w:rsidR="00C7426F">
        <w:rPr>
          <w:lang w:val="sr-Cyrl-RS"/>
        </w:rPr>
        <w:t>20</w:t>
      </w:r>
      <w:r w:rsidR="00C7426F">
        <w:t xml:space="preserve">21, </w:t>
      </w:r>
      <w:r w:rsidR="00EF0E2F">
        <w:t>113/</w:t>
      </w:r>
      <w:r w:rsidR="00EF0E2F">
        <w:rPr>
          <w:lang w:val="sr-Cyrl-RS"/>
        </w:rPr>
        <w:t>20</w:t>
      </w:r>
      <w:r w:rsidR="00EF0E2F">
        <w:t xml:space="preserve">17-др. </w:t>
      </w:r>
      <w:proofErr w:type="spellStart"/>
      <w:r w:rsidR="00EF0E2F">
        <w:t>закон</w:t>
      </w:r>
      <w:proofErr w:type="spellEnd"/>
      <w:r w:rsidR="00EF0E2F">
        <w:rPr>
          <w:lang w:val="sr-Cyrl-RS"/>
        </w:rPr>
        <w:t xml:space="preserve">, </w:t>
      </w:r>
      <w:r w:rsidR="00C7426F">
        <w:rPr>
          <w:lang w:val="sr-Cyrl-RS"/>
        </w:rPr>
        <w:t>95/2018 – др.закон,</w:t>
      </w:r>
      <w:r w:rsidR="00EF0E2F">
        <w:t xml:space="preserve"> </w:t>
      </w:r>
      <w:r w:rsidR="00C7426F">
        <w:rPr>
          <w:lang w:val="sr-Cyrl-RS"/>
        </w:rPr>
        <w:t xml:space="preserve">86/2019 – др.закон, 157/2020- др.закон, 123/2021 – др.закон и </w:t>
      </w:r>
      <w:r>
        <w:t>92/</w:t>
      </w:r>
      <w:r w:rsidR="00EF0E2F">
        <w:rPr>
          <w:lang w:val="sr-Cyrl-RS"/>
        </w:rPr>
        <w:t>20</w:t>
      </w:r>
      <w:r w:rsidR="00EF0E2F">
        <w:t>23</w:t>
      </w:r>
      <w:r w:rsidR="00583893">
        <w:rPr>
          <w:lang w:val="sr-Cyrl-RS"/>
        </w:rPr>
        <w:t xml:space="preserve">) и </w:t>
      </w:r>
      <w:proofErr w:type="spellStart"/>
      <w:r w:rsidR="00583893">
        <w:t>члана</w:t>
      </w:r>
      <w:proofErr w:type="spellEnd"/>
      <w:r w:rsidR="00C0564C">
        <w:rPr>
          <w:lang w:val="sr-Cyrl-RS"/>
        </w:rPr>
        <w:t xml:space="preserve"> 19. и 20</w:t>
      </w:r>
      <w:r>
        <w:t xml:space="preserve">. </w:t>
      </w:r>
      <w:proofErr w:type="spellStart"/>
      <w:r>
        <w:t>Уредбе</w:t>
      </w:r>
      <w:proofErr w:type="spellEnd"/>
      <w:r>
        <w:t xml:space="preserve"> о </w:t>
      </w:r>
      <w:proofErr w:type="spellStart"/>
      <w:r>
        <w:t>спровођењу</w:t>
      </w:r>
      <w:proofErr w:type="spellEnd"/>
      <w:r>
        <w:t xml:space="preserve"> </w:t>
      </w:r>
      <w:proofErr w:type="spellStart"/>
      <w:r>
        <w:t>интерног</w:t>
      </w:r>
      <w:proofErr w:type="spellEnd"/>
      <w:r>
        <w:t xml:space="preserve"> и </w:t>
      </w:r>
      <w:proofErr w:type="spellStart"/>
      <w:r>
        <w:t>јавног</w:t>
      </w:r>
      <w:proofErr w:type="spellEnd"/>
      <w:r>
        <w:t xml:space="preserve"> </w:t>
      </w:r>
      <w:proofErr w:type="spellStart"/>
      <w:r>
        <w:t>конкурса</w:t>
      </w:r>
      <w:proofErr w:type="spellEnd"/>
      <w:r>
        <w:t xml:space="preserve"> </w:t>
      </w:r>
      <w:proofErr w:type="spellStart"/>
      <w:r>
        <w:t>за</w:t>
      </w:r>
      <w:proofErr w:type="spellEnd"/>
      <w:r>
        <w:t xml:space="preserve"> </w:t>
      </w:r>
      <w:proofErr w:type="spellStart"/>
      <w:r>
        <w:t>попуњавање</w:t>
      </w:r>
      <w:proofErr w:type="spellEnd"/>
      <w:r>
        <w:t xml:space="preserve"> </w:t>
      </w:r>
      <w:proofErr w:type="spellStart"/>
      <w:r>
        <w:t>радних</w:t>
      </w:r>
      <w:proofErr w:type="spellEnd"/>
      <w:r>
        <w:t xml:space="preserve"> </w:t>
      </w:r>
      <w:proofErr w:type="spellStart"/>
      <w:r>
        <w:t>места</w:t>
      </w:r>
      <w:proofErr w:type="spellEnd"/>
      <w:r>
        <w:t xml:space="preserve"> у </w:t>
      </w:r>
      <w:proofErr w:type="spellStart"/>
      <w:r>
        <w:t>аутономним</w:t>
      </w:r>
      <w:proofErr w:type="spellEnd"/>
      <w:r>
        <w:t xml:space="preserve"> </w:t>
      </w:r>
      <w:proofErr w:type="spellStart"/>
      <w:r>
        <w:t>покрајинама</w:t>
      </w:r>
      <w:proofErr w:type="spellEnd"/>
      <w:r>
        <w:t xml:space="preserve"> и </w:t>
      </w:r>
      <w:proofErr w:type="spellStart"/>
      <w:r>
        <w:t>јединицама</w:t>
      </w:r>
      <w:proofErr w:type="spellEnd"/>
      <w:r>
        <w:t xml:space="preserve"> </w:t>
      </w:r>
      <w:proofErr w:type="spellStart"/>
      <w:r>
        <w:t>локалне</w:t>
      </w:r>
      <w:proofErr w:type="spellEnd"/>
      <w:r>
        <w:t xml:space="preserve"> </w:t>
      </w:r>
      <w:proofErr w:type="spellStart"/>
      <w:r>
        <w:t>самоуправе</w:t>
      </w:r>
      <w:proofErr w:type="spellEnd"/>
      <w:r>
        <w:t xml:space="preserve"> („</w:t>
      </w:r>
      <w:proofErr w:type="spellStart"/>
      <w:r>
        <w:t>Слу</w:t>
      </w:r>
      <w:r w:rsidR="009F7358">
        <w:t>жбени</w:t>
      </w:r>
      <w:proofErr w:type="spellEnd"/>
      <w:r w:rsidR="009F7358">
        <w:t xml:space="preserve"> </w:t>
      </w:r>
      <w:proofErr w:type="spellStart"/>
      <w:r w:rsidR="009F7358">
        <w:t>гласник</w:t>
      </w:r>
      <w:proofErr w:type="spellEnd"/>
      <w:r w:rsidR="009F7358">
        <w:t xml:space="preserve"> РС”, </w:t>
      </w:r>
      <w:proofErr w:type="spellStart"/>
      <w:r w:rsidR="009F7358">
        <w:t>број</w:t>
      </w:r>
      <w:proofErr w:type="spellEnd"/>
      <w:r w:rsidR="009F7358">
        <w:t xml:space="preserve"> 107/23)</w:t>
      </w:r>
      <w:r w:rsidR="009F7358">
        <w:rPr>
          <w:lang w:val="sr-Cyrl-RS"/>
        </w:rPr>
        <w:t xml:space="preserve">, </w:t>
      </w:r>
      <w:proofErr w:type="spellStart"/>
      <w:r>
        <w:t>начелника</w:t>
      </w:r>
      <w:proofErr w:type="spellEnd"/>
      <w:r>
        <w:t xml:space="preserve"> </w:t>
      </w:r>
      <w:r w:rsidR="00EF0E2F">
        <w:rPr>
          <w:lang w:val="sr-Cyrl-RS"/>
        </w:rPr>
        <w:t xml:space="preserve">Управе Градске општине Црвени Крст </w:t>
      </w:r>
      <w:proofErr w:type="spellStart"/>
      <w:r>
        <w:t>доноси</w:t>
      </w:r>
      <w:proofErr w:type="spellEnd"/>
      <w:r w:rsidR="00EF0E2F">
        <w:rPr>
          <w:lang w:val="sr-Cyrl-RS"/>
        </w:rPr>
        <w:t xml:space="preserve"> следеће</w:t>
      </w:r>
    </w:p>
    <w:p w:rsidR="001678BC" w:rsidRPr="001678BC" w:rsidRDefault="001678BC" w:rsidP="001678BC">
      <w:pPr>
        <w:pStyle w:val="NormalWeb"/>
        <w:shd w:val="clear" w:color="auto" w:fill="FFFFFF"/>
        <w:spacing w:before="53" w:beforeAutospacing="0" w:after="53" w:afterAutospacing="0"/>
        <w:ind w:firstLine="720"/>
        <w:jc w:val="both"/>
        <w:rPr>
          <w:lang w:val="sr-Cyrl-RS"/>
        </w:rPr>
      </w:pPr>
    </w:p>
    <w:p w:rsidR="00EF0E2F" w:rsidRPr="00EF0E2F" w:rsidRDefault="004625C3" w:rsidP="00EF0E2F">
      <w:pPr>
        <w:pStyle w:val="NormalWeb"/>
        <w:shd w:val="clear" w:color="auto" w:fill="FFFFFF"/>
        <w:spacing w:before="53" w:beforeAutospacing="0" w:after="53" w:afterAutospacing="0"/>
        <w:ind w:left="360" w:firstLine="360"/>
        <w:jc w:val="center"/>
        <w:rPr>
          <w:b/>
        </w:rPr>
      </w:pPr>
      <w:r w:rsidRPr="00EF0E2F">
        <w:rPr>
          <w:b/>
        </w:rPr>
        <w:t>Р</w:t>
      </w:r>
      <w:r w:rsidR="00EF0E2F">
        <w:rPr>
          <w:b/>
          <w:lang w:val="sr-Cyrl-RS"/>
        </w:rPr>
        <w:t xml:space="preserve"> </w:t>
      </w:r>
      <w:r w:rsidRPr="00EF0E2F">
        <w:rPr>
          <w:b/>
        </w:rPr>
        <w:t>Е</w:t>
      </w:r>
      <w:r w:rsidR="00EF0E2F">
        <w:rPr>
          <w:b/>
          <w:lang w:val="sr-Cyrl-RS"/>
        </w:rPr>
        <w:t xml:space="preserve"> </w:t>
      </w:r>
      <w:r w:rsidRPr="00EF0E2F">
        <w:rPr>
          <w:b/>
        </w:rPr>
        <w:t>Ш</w:t>
      </w:r>
      <w:r w:rsidR="00EF0E2F">
        <w:rPr>
          <w:b/>
          <w:lang w:val="sr-Cyrl-RS"/>
        </w:rPr>
        <w:t xml:space="preserve"> </w:t>
      </w:r>
      <w:r w:rsidRPr="00EF0E2F">
        <w:rPr>
          <w:b/>
        </w:rPr>
        <w:t>Е</w:t>
      </w:r>
      <w:r w:rsidR="00EF0E2F">
        <w:rPr>
          <w:b/>
          <w:lang w:val="sr-Cyrl-RS"/>
        </w:rPr>
        <w:t xml:space="preserve"> </w:t>
      </w:r>
      <w:r w:rsidRPr="00EF0E2F">
        <w:rPr>
          <w:b/>
        </w:rPr>
        <w:t>Њ</w:t>
      </w:r>
      <w:r w:rsidR="00EF0E2F">
        <w:rPr>
          <w:b/>
          <w:lang w:val="sr-Cyrl-RS"/>
        </w:rPr>
        <w:t xml:space="preserve"> </w:t>
      </w:r>
      <w:r w:rsidRPr="00EF0E2F">
        <w:rPr>
          <w:b/>
        </w:rPr>
        <w:t>Е</w:t>
      </w:r>
    </w:p>
    <w:p w:rsidR="00583893" w:rsidRDefault="004625C3" w:rsidP="001678BC">
      <w:pPr>
        <w:pStyle w:val="NormalWeb"/>
        <w:shd w:val="clear" w:color="auto" w:fill="FFFFFF"/>
        <w:spacing w:before="53" w:beforeAutospacing="0" w:after="53" w:afterAutospacing="0"/>
        <w:ind w:left="360" w:firstLine="360"/>
        <w:jc w:val="center"/>
        <w:rPr>
          <w:b/>
        </w:rPr>
      </w:pPr>
      <w:proofErr w:type="gramStart"/>
      <w:r w:rsidRPr="00EF0E2F">
        <w:rPr>
          <w:b/>
        </w:rPr>
        <w:t>о</w:t>
      </w:r>
      <w:proofErr w:type="gramEnd"/>
      <w:r w:rsidRPr="00EF0E2F">
        <w:rPr>
          <w:b/>
        </w:rPr>
        <w:t xml:space="preserve"> </w:t>
      </w:r>
      <w:r w:rsidR="00583893">
        <w:rPr>
          <w:b/>
          <w:lang w:val="sr-Cyrl-RS"/>
        </w:rPr>
        <w:t xml:space="preserve">именовању конкурсне комисије за </w:t>
      </w:r>
      <w:r w:rsidR="00EF0E2F" w:rsidRPr="00EF0E2F">
        <w:rPr>
          <w:b/>
          <w:lang w:val="sr-Cyrl-RS"/>
        </w:rPr>
        <w:t>с</w:t>
      </w:r>
      <w:proofErr w:type="spellStart"/>
      <w:r w:rsidR="00583893">
        <w:rPr>
          <w:b/>
        </w:rPr>
        <w:t>провођење</w:t>
      </w:r>
      <w:proofErr w:type="spellEnd"/>
      <w:r w:rsidRPr="00EF0E2F">
        <w:rPr>
          <w:b/>
        </w:rPr>
        <w:t xml:space="preserve"> </w:t>
      </w:r>
      <w:proofErr w:type="spellStart"/>
      <w:r w:rsidRPr="00EF0E2F">
        <w:rPr>
          <w:b/>
        </w:rPr>
        <w:t>јавног</w:t>
      </w:r>
      <w:proofErr w:type="spellEnd"/>
      <w:r w:rsidRPr="00EF0E2F">
        <w:rPr>
          <w:b/>
        </w:rPr>
        <w:t xml:space="preserve"> </w:t>
      </w:r>
      <w:proofErr w:type="spellStart"/>
      <w:r w:rsidRPr="00EF0E2F">
        <w:rPr>
          <w:b/>
        </w:rPr>
        <w:t>конкурса</w:t>
      </w:r>
      <w:proofErr w:type="spellEnd"/>
    </w:p>
    <w:p w:rsidR="001678BC" w:rsidRPr="00583893" w:rsidRDefault="001678BC" w:rsidP="001678BC">
      <w:pPr>
        <w:pStyle w:val="NormalWeb"/>
        <w:shd w:val="clear" w:color="auto" w:fill="FFFFFF"/>
        <w:spacing w:before="53" w:beforeAutospacing="0" w:after="53" w:afterAutospacing="0"/>
        <w:ind w:left="360" w:firstLine="360"/>
        <w:jc w:val="center"/>
        <w:rPr>
          <w:b/>
        </w:rPr>
      </w:pPr>
    </w:p>
    <w:p w:rsidR="00583893" w:rsidRPr="001678BC" w:rsidRDefault="00583893" w:rsidP="00583893">
      <w:pPr>
        <w:suppressAutoHyphens w:val="0"/>
        <w:jc w:val="both"/>
      </w:pPr>
      <w:r w:rsidRPr="00AE489A">
        <w:rPr>
          <w:b/>
          <w:lang w:val="sr-Latn-RS" w:eastAsia="en-US"/>
        </w:rPr>
        <w:t xml:space="preserve">I </w:t>
      </w:r>
      <w:r w:rsidRPr="002B57AD">
        <w:rPr>
          <w:rFonts w:ascii="Arial" w:hAnsi="Arial" w:cs="Arial"/>
          <w:lang w:val="sr-Cyrl-RS" w:eastAsia="en-US"/>
        </w:rPr>
        <w:t xml:space="preserve"> </w:t>
      </w:r>
      <w:r w:rsidRPr="00AE489A">
        <w:rPr>
          <w:lang w:val="sr-Cyrl-RS" w:eastAsia="en-US"/>
        </w:rPr>
        <w:t xml:space="preserve">Именује се Конкурсна комисија (у даљем тексту: Комисија) за спровођење јавног конкурса за попуњавање извршилачког радног места </w:t>
      </w:r>
      <w:r w:rsidR="00B11DE9" w:rsidRPr="00F853F5">
        <w:rPr>
          <w:b/>
          <w:lang w:val="sr-Cyrl-RS"/>
        </w:rPr>
        <w:t>„</w:t>
      </w:r>
      <w:r w:rsidR="009F7358" w:rsidRPr="00263BC4">
        <w:rPr>
          <w:b/>
        </w:rPr>
        <w:t>ПОСЛОВИ ПРИВРЕДЕ И ЛОКАЛНОГ РАЗВОЈА</w:t>
      </w:r>
      <w:r w:rsidR="009F7358">
        <w:rPr>
          <w:b/>
        </w:rPr>
        <w:t xml:space="preserve"> И НАДЛЕЖНОСТ НАД РАДОМ СКУПШТИНЕ СТАНАРА</w:t>
      </w:r>
      <w:r w:rsidRPr="00AE489A">
        <w:rPr>
          <w:lang w:val="sr-Cyrl-RS"/>
        </w:rPr>
        <w:t>“</w:t>
      </w:r>
      <w:r w:rsidR="00AE489A" w:rsidRPr="00AE489A">
        <w:rPr>
          <w:b/>
          <w:lang w:eastAsia="sr-Latn-CS"/>
        </w:rPr>
        <w:t xml:space="preserve">, </w:t>
      </w:r>
      <w:r w:rsidR="00AE489A" w:rsidRPr="00AE489A">
        <w:rPr>
          <w:lang w:eastAsia="sr-Latn-CS"/>
        </w:rPr>
        <w:t>разврстаног у звање</w:t>
      </w:r>
      <w:r w:rsidR="00AE489A" w:rsidRPr="00AE489A">
        <w:rPr>
          <w:b/>
          <w:lang w:eastAsia="sr-Latn-CS"/>
        </w:rPr>
        <w:t xml:space="preserve"> </w:t>
      </w:r>
      <w:r w:rsidRPr="00AE489A">
        <w:rPr>
          <w:lang w:val="sr-Cyrl-RS" w:eastAsia="sr-Latn-CS"/>
        </w:rPr>
        <w:t xml:space="preserve">саветник, под редним бројем </w:t>
      </w:r>
      <w:r w:rsidR="00B11DE9">
        <w:rPr>
          <w:lang w:val="en-GB" w:eastAsia="sr-Latn-CS"/>
        </w:rPr>
        <w:t>2</w:t>
      </w:r>
      <w:r w:rsidR="009F7358">
        <w:rPr>
          <w:lang w:val="sr-Cyrl-RS" w:eastAsia="sr-Latn-CS"/>
        </w:rPr>
        <w:t>3</w:t>
      </w:r>
      <w:r w:rsidRPr="00AE489A">
        <w:rPr>
          <w:b/>
          <w:lang w:val="sr-Cyrl-RS" w:eastAsia="sr-Latn-CS"/>
        </w:rPr>
        <w:t>.</w:t>
      </w:r>
      <w:r w:rsidRPr="00AE489A">
        <w:rPr>
          <w:b/>
          <w:lang w:val="sr-Cyrl-RS"/>
        </w:rPr>
        <w:t xml:space="preserve"> </w:t>
      </w:r>
      <w:r w:rsidRPr="00AE489A">
        <w:rPr>
          <w:rStyle w:val="apple-converted-space"/>
          <w:color w:val="000000"/>
          <w:lang w:val="sr-Cyrl-RS"/>
        </w:rPr>
        <w:t xml:space="preserve">у </w:t>
      </w:r>
      <w:r w:rsidRPr="00AE489A">
        <w:t>Управи Градске општине Црвени Крст</w:t>
      </w:r>
      <w:r w:rsidRPr="00AE489A">
        <w:rPr>
          <w:lang w:val="sr-Cyrl-RS"/>
        </w:rPr>
        <w:t xml:space="preserve">, у </w:t>
      </w:r>
      <w:r w:rsidRPr="00AE489A">
        <w:t>Одсек</w:t>
      </w:r>
      <w:r w:rsidRPr="00AE489A">
        <w:rPr>
          <w:lang w:val="sr-Cyrl-RS"/>
        </w:rPr>
        <w:t>у</w:t>
      </w:r>
      <w:r w:rsidRPr="00AE489A">
        <w:t xml:space="preserve"> за</w:t>
      </w:r>
      <w:r w:rsidR="00B11DE9">
        <w:rPr>
          <w:lang w:val="sr-Cyrl-RS"/>
        </w:rPr>
        <w:t xml:space="preserve"> информатику, информисање, развој привреде и локалне заједнице</w:t>
      </w:r>
      <w:r w:rsidRPr="00AE489A">
        <w:t>,</w:t>
      </w:r>
      <w:r w:rsidRPr="00AE489A">
        <w:rPr>
          <w:lang w:val="sr-Cyrl-RS" w:eastAsia="sr-Latn-CS"/>
        </w:rPr>
        <w:t xml:space="preserve"> </w:t>
      </w:r>
      <w:r w:rsidRPr="00AE489A">
        <w:rPr>
          <w:rStyle w:val="apple-converted-space"/>
          <w:color w:val="000000"/>
          <w:lang w:val="sr-Cyrl-RS"/>
        </w:rPr>
        <w:t xml:space="preserve">по </w:t>
      </w:r>
      <w:r w:rsidRPr="00AE489A">
        <w:t>Правилник</w:t>
      </w:r>
      <w:r w:rsidRPr="00AE489A">
        <w:rPr>
          <w:lang w:val="sr-Cyrl-RS"/>
        </w:rPr>
        <w:t>у</w:t>
      </w:r>
      <w:r w:rsidRPr="00AE489A">
        <w:t xml:space="preserve"> о организацији и систематизацији радних места у Управи Градске опш</w:t>
      </w:r>
      <w:r w:rsidR="009F7358">
        <w:t>тине Црвени Крст број: 110 - 37</w:t>
      </w:r>
      <w:r w:rsidR="009F7358">
        <w:rPr>
          <w:lang w:val="sr-Cyrl-RS"/>
        </w:rPr>
        <w:t>2</w:t>
      </w:r>
      <w:r w:rsidRPr="00AE489A">
        <w:t>/202</w:t>
      </w:r>
      <w:r w:rsidR="009F7358">
        <w:rPr>
          <w:lang w:val="sr-Cyrl-RS"/>
        </w:rPr>
        <w:t>5</w:t>
      </w:r>
      <w:r w:rsidRPr="00AE489A">
        <w:t>-03</w:t>
      </w:r>
      <w:r w:rsidRPr="00AE489A">
        <w:rPr>
          <w:lang w:val="en-GB"/>
        </w:rPr>
        <w:t xml:space="preserve"> </w:t>
      </w:r>
      <w:r w:rsidRPr="00AE489A">
        <w:t xml:space="preserve">од дана </w:t>
      </w:r>
      <w:r w:rsidR="009F7358">
        <w:rPr>
          <w:lang w:val="sr-Cyrl-RS"/>
        </w:rPr>
        <w:t>06</w:t>
      </w:r>
      <w:r w:rsidRPr="00AE489A">
        <w:rPr>
          <w:lang w:val="sr-Cyrl-RS"/>
        </w:rPr>
        <w:t>.10.</w:t>
      </w:r>
      <w:r w:rsidRPr="00AE489A">
        <w:t>202</w:t>
      </w:r>
      <w:r w:rsidR="009F7358">
        <w:rPr>
          <w:lang w:val="sr-Cyrl-RS"/>
        </w:rPr>
        <w:t>5</w:t>
      </w:r>
      <w:r w:rsidRPr="00AE489A">
        <w:t>.  године</w:t>
      </w:r>
      <w:r w:rsidRPr="00AE489A">
        <w:rPr>
          <w:lang w:val="sr-Cyrl-RS" w:eastAsia="en-US"/>
        </w:rPr>
        <w:t xml:space="preserve">, у саставу: </w:t>
      </w:r>
    </w:p>
    <w:p w:rsidR="00AE489A" w:rsidRPr="00C0564C" w:rsidRDefault="00B11DE9" w:rsidP="00C0564C">
      <w:pPr>
        <w:pStyle w:val="ListParagraph"/>
        <w:numPr>
          <w:ilvl w:val="0"/>
          <w:numId w:val="13"/>
        </w:numPr>
        <w:jc w:val="both"/>
        <w:rPr>
          <w:rFonts w:ascii="Times New Roman" w:hAnsi="Times New Roman"/>
          <w:sz w:val="24"/>
          <w:szCs w:val="24"/>
          <w:lang w:val="sr-Cyrl-RS"/>
        </w:rPr>
      </w:pPr>
      <w:r>
        <w:rPr>
          <w:rFonts w:ascii="Times New Roman" w:hAnsi="Times New Roman"/>
          <w:sz w:val="24"/>
          <w:szCs w:val="24"/>
          <w:lang w:val="sr-Cyrl-RS"/>
        </w:rPr>
        <w:t>Саша Стаменковић</w:t>
      </w:r>
      <w:r w:rsidR="00583893" w:rsidRPr="00AE489A">
        <w:rPr>
          <w:rFonts w:ascii="Times New Roman" w:hAnsi="Times New Roman"/>
          <w:sz w:val="24"/>
          <w:szCs w:val="24"/>
          <w:lang w:val="sr-Cyrl-RS"/>
        </w:rPr>
        <w:t xml:space="preserve">, шеф Одсека </w:t>
      </w:r>
      <w:proofErr w:type="spellStart"/>
      <w:r w:rsidR="00583893" w:rsidRPr="00AE489A">
        <w:rPr>
          <w:rFonts w:ascii="Times New Roman" w:hAnsi="Times New Roman"/>
          <w:sz w:val="24"/>
          <w:szCs w:val="24"/>
        </w:rPr>
        <w:t>за</w:t>
      </w:r>
      <w:proofErr w:type="spellEnd"/>
      <w:r>
        <w:rPr>
          <w:rFonts w:ascii="Times New Roman" w:hAnsi="Times New Roman"/>
          <w:sz w:val="24"/>
          <w:szCs w:val="24"/>
          <w:lang w:val="sr-Cyrl-RS"/>
        </w:rPr>
        <w:t xml:space="preserve"> информатику, информисање, развој привреде и локалне заједнице</w:t>
      </w:r>
      <w:r w:rsidR="00F6213A">
        <w:rPr>
          <w:rFonts w:ascii="Times New Roman" w:hAnsi="Times New Roman"/>
          <w:sz w:val="24"/>
          <w:szCs w:val="24"/>
          <w:lang w:val="sr-Cyrl-RS"/>
        </w:rPr>
        <w:t>, као председник и члан Комисије;</w:t>
      </w:r>
    </w:p>
    <w:p w:rsidR="00AE489A" w:rsidRPr="00C0564C" w:rsidRDefault="00583893" w:rsidP="00AE489A">
      <w:pPr>
        <w:pStyle w:val="ListParagraph"/>
        <w:numPr>
          <w:ilvl w:val="0"/>
          <w:numId w:val="13"/>
        </w:numPr>
        <w:jc w:val="both"/>
        <w:rPr>
          <w:rFonts w:ascii="Times New Roman" w:hAnsi="Times New Roman"/>
          <w:sz w:val="24"/>
          <w:szCs w:val="24"/>
          <w:lang w:val="sr-Cyrl-RS"/>
        </w:rPr>
      </w:pPr>
      <w:r w:rsidRPr="00AE489A">
        <w:rPr>
          <w:rFonts w:ascii="Times New Roman" w:hAnsi="Times New Roman"/>
          <w:sz w:val="24"/>
          <w:szCs w:val="24"/>
          <w:lang w:val="sr-Cyrl-RS"/>
        </w:rPr>
        <w:t>Снежана Милетић,</w:t>
      </w:r>
      <w:r w:rsidRPr="00AE489A">
        <w:rPr>
          <w:rFonts w:ascii="Times New Roman" w:hAnsi="Times New Roman"/>
          <w:sz w:val="24"/>
          <w:szCs w:val="24"/>
        </w:rPr>
        <w:t xml:space="preserve"> </w:t>
      </w:r>
      <w:proofErr w:type="spellStart"/>
      <w:r w:rsidRPr="00AE489A">
        <w:rPr>
          <w:rFonts w:ascii="Times New Roman" w:hAnsi="Times New Roman"/>
          <w:sz w:val="24"/>
          <w:szCs w:val="24"/>
        </w:rPr>
        <w:t>распоређ</w:t>
      </w:r>
      <w:proofErr w:type="spellEnd"/>
      <w:r w:rsidRPr="00AE489A">
        <w:rPr>
          <w:rFonts w:ascii="Times New Roman" w:hAnsi="Times New Roman"/>
          <w:sz w:val="24"/>
          <w:szCs w:val="24"/>
          <w:lang w:val="sr-Cyrl-RS"/>
        </w:rPr>
        <w:t>ене</w:t>
      </w:r>
      <w:r w:rsidRPr="00AE489A">
        <w:rPr>
          <w:rFonts w:ascii="Times New Roman" w:hAnsi="Times New Roman"/>
          <w:sz w:val="24"/>
          <w:szCs w:val="24"/>
        </w:rPr>
        <w:t xml:space="preserve">  </w:t>
      </w:r>
      <w:proofErr w:type="spellStart"/>
      <w:r w:rsidRPr="00AE489A">
        <w:rPr>
          <w:rFonts w:ascii="Times New Roman" w:hAnsi="Times New Roman"/>
          <w:sz w:val="24"/>
          <w:szCs w:val="24"/>
        </w:rPr>
        <w:t>на</w:t>
      </w:r>
      <w:proofErr w:type="spellEnd"/>
      <w:r w:rsidRPr="00AE489A">
        <w:rPr>
          <w:rFonts w:ascii="Times New Roman" w:hAnsi="Times New Roman"/>
          <w:sz w:val="24"/>
          <w:szCs w:val="24"/>
        </w:rPr>
        <w:t xml:space="preserve"> </w:t>
      </w:r>
      <w:proofErr w:type="spellStart"/>
      <w:r w:rsidRPr="00AE489A">
        <w:rPr>
          <w:rFonts w:ascii="Times New Roman" w:hAnsi="Times New Roman"/>
          <w:sz w:val="24"/>
          <w:szCs w:val="24"/>
        </w:rPr>
        <w:t>радно</w:t>
      </w:r>
      <w:proofErr w:type="spellEnd"/>
      <w:r w:rsidRPr="00AE489A">
        <w:rPr>
          <w:rFonts w:ascii="Times New Roman" w:hAnsi="Times New Roman"/>
          <w:sz w:val="24"/>
          <w:szCs w:val="24"/>
        </w:rPr>
        <w:t xml:space="preserve"> </w:t>
      </w:r>
      <w:proofErr w:type="spellStart"/>
      <w:r w:rsidRPr="00AE489A">
        <w:rPr>
          <w:rFonts w:ascii="Times New Roman" w:hAnsi="Times New Roman"/>
          <w:sz w:val="24"/>
          <w:szCs w:val="24"/>
        </w:rPr>
        <w:t>место</w:t>
      </w:r>
      <w:proofErr w:type="spellEnd"/>
      <w:r w:rsidRPr="00AE489A">
        <w:rPr>
          <w:rFonts w:ascii="Times New Roman" w:hAnsi="Times New Roman"/>
          <w:sz w:val="24"/>
          <w:szCs w:val="24"/>
        </w:rPr>
        <w:t xml:space="preserve"> „ПОСЛОВИ КУЛТУРЕ, СПОРТА, ОБРАЗОВАЊА И ТУРИЗМА'' у </w:t>
      </w:r>
      <w:proofErr w:type="spellStart"/>
      <w:r w:rsidRPr="00AE489A">
        <w:rPr>
          <w:rFonts w:ascii="Times New Roman" w:hAnsi="Times New Roman"/>
          <w:sz w:val="24"/>
          <w:szCs w:val="24"/>
        </w:rPr>
        <w:t>Одсеку</w:t>
      </w:r>
      <w:proofErr w:type="spellEnd"/>
      <w:r w:rsidRPr="00AE489A">
        <w:rPr>
          <w:rFonts w:ascii="Times New Roman" w:hAnsi="Times New Roman"/>
          <w:sz w:val="24"/>
          <w:szCs w:val="24"/>
        </w:rPr>
        <w:t xml:space="preserve"> </w:t>
      </w:r>
      <w:proofErr w:type="spellStart"/>
      <w:r w:rsidRPr="00AE489A">
        <w:rPr>
          <w:rFonts w:ascii="Times New Roman" w:hAnsi="Times New Roman"/>
          <w:sz w:val="24"/>
          <w:szCs w:val="24"/>
        </w:rPr>
        <w:t>за</w:t>
      </w:r>
      <w:proofErr w:type="spellEnd"/>
      <w:r w:rsidRPr="00AE489A">
        <w:rPr>
          <w:rFonts w:ascii="Times New Roman" w:hAnsi="Times New Roman"/>
          <w:sz w:val="24"/>
          <w:szCs w:val="24"/>
        </w:rPr>
        <w:t xml:space="preserve"> </w:t>
      </w:r>
      <w:proofErr w:type="spellStart"/>
      <w:r w:rsidRPr="00AE489A">
        <w:rPr>
          <w:rFonts w:ascii="Times New Roman" w:hAnsi="Times New Roman"/>
          <w:sz w:val="24"/>
          <w:szCs w:val="24"/>
        </w:rPr>
        <w:t>информатику</w:t>
      </w:r>
      <w:proofErr w:type="spellEnd"/>
      <w:r w:rsidRPr="00AE489A">
        <w:rPr>
          <w:rFonts w:ascii="Times New Roman" w:hAnsi="Times New Roman"/>
          <w:sz w:val="24"/>
          <w:szCs w:val="24"/>
        </w:rPr>
        <w:t xml:space="preserve">, </w:t>
      </w:r>
      <w:proofErr w:type="spellStart"/>
      <w:r w:rsidRPr="00AE489A">
        <w:rPr>
          <w:rFonts w:ascii="Times New Roman" w:hAnsi="Times New Roman"/>
          <w:sz w:val="24"/>
          <w:szCs w:val="24"/>
        </w:rPr>
        <w:t>информисање</w:t>
      </w:r>
      <w:proofErr w:type="spellEnd"/>
      <w:r w:rsidRPr="00AE489A">
        <w:rPr>
          <w:rFonts w:ascii="Times New Roman" w:hAnsi="Times New Roman"/>
          <w:sz w:val="24"/>
          <w:szCs w:val="24"/>
        </w:rPr>
        <w:t xml:space="preserve">, </w:t>
      </w:r>
      <w:proofErr w:type="spellStart"/>
      <w:r w:rsidRPr="00AE489A">
        <w:rPr>
          <w:rFonts w:ascii="Times New Roman" w:hAnsi="Times New Roman"/>
          <w:sz w:val="24"/>
          <w:szCs w:val="24"/>
        </w:rPr>
        <w:t>развој</w:t>
      </w:r>
      <w:proofErr w:type="spellEnd"/>
      <w:r w:rsidRPr="00AE489A">
        <w:rPr>
          <w:rFonts w:ascii="Times New Roman" w:hAnsi="Times New Roman"/>
          <w:sz w:val="24"/>
          <w:szCs w:val="24"/>
        </w:rPr>
        <w:t xml:space="preserve"> </w:t>
      </w:r>
      <w:proofErr w:type="spellStart"/>
      <w:r w:rsidRPr="00AE489A">
        <w:rPr>
          <w:rFonts w:ascii="Times New Roman" w:hAnsi="Times New Roman"/>
          <w:sz w:val="24"/>
          <w:szCs w:val="24"/>
        </w:rPr>
        <w:t>привреде</w:t>
      </w:r>
      <w:proofErr w:type="spellEnd"/>
      <w:r w:rsidRPr="00AE489A">
        <w:rPr>
          <w:rFonts w:ascii="Times New Roman" w:hAnsi="Times New Roman"/>
          <w:sz w:val="24"/>
          <w:szCs w:val="24"/>
        </w:rPr>
        <w:t xml:space="preserve"> и </w:t>
      </w:r>
      <w:proofErr w:type="spellStart"/>
      <w:r w:rsidRPr="00AE489A">
        <w:rPr>
          <w:rFonts w:ascii="Times New Roman" w:hAnsi="Times New Roman"/>
          <w:sz w:val="24"/>
          <w:szCs w:val="24"/>
        </w:rPr>
        <w:t>локалне</w:t>
      </w:r>
      <w:proofErr w:type="spellEnd"/>
      <w:r w:rsidRPr="00AE489A">
        <w:rPr>
          <w:rFonts w:ascii="Times New Roman" w:hAnsi="Times New Roman"/>
          <w:sz w:val="24"/>
          <w:szCs w:val="24"/>
        </w:rPr>
        <w:t xml:space="preserve"> </w:t>
      </w:r>
      <w:proofErr w:type="spellStart"/>
      <w:r w:rsidRPr="00AE489A">
        <w:rPr>
          <w:rFonts w:ascii="Times New Roman" w:hAnsi="Times New Roman"/>
          <w:sz w:val="24"/>
          <w:szCs w:val="24"/>
        </w:rPr>
        <w:t>заједнице</w:t>
      </w:r>
      <w:proofErr w:type="spellEnd"/>
      <w:r w:rsidR="00F6213A">
        <w:rPr>
          <w:rFonts w:ascii="Times New Roman" w:hAnsi="Times New Roman"/>
          <w:sz w:val="24"/>
          <w:szCs w:val="24"/>
          <w:lang w:val="sr-Cyrl-RS"/>
        </w:rPr>
        <w:t>, члан Комисије;</w:t>
      </w:r>
    </w:p>
    <w:p w:rsidR="00C0564C" w:rsidRPr="001678BC" w:rsidRDefault="00583893" w:rsidP="00583893">
      <w:pPr>
        <w:pStyle w:val="ListParagraph"/>
        <w:numPr>
          <w:ilvl w:val="0"/>
          <w:numId w:val="13"/>
        </w:numPr>
        <w:jc w:val="both"/>
        <w:rPr>
          <w:rFonts w:ascii="Times New Roman" w:hAnsi="Times New Roman"/>
          <w:b/>
          <w:sz w:val="24"/>
          <w:szCs w:val="24"/>
          <w:lang w:val="sr-Cyrl-RS"/>
        </w:rPr>
      </w:pPr>
      <w:r w:rsidRPr="00AE489A">
        <w:rPr>
          <w:rFonts w:ascii="Times New Roman" w:hAnsi="Times New Roman"/>
          <w:sz w:val="24"/>
          <w:szCs w:val="24"/>
          <w:lang w:val="sr-Cyrl-RS"/>
        </w:rPr>
        <w:t>Јелена Пауновић</w:t>
      </w:r>
      <w:r w:rsidRPr="00AE489A">
        <w:rPr>
          <w:rFonts w:ascii="Times New Roman" w:hAnsi="Times New Roman"/>
          <w:sz w:val="24"/>
          <w:szCs w:val="24"/>
        </w:rPr>
        <w:t xml:space="preserve">, </w:t>
      </w:r>
      <w:proofErr w:type="spellStart"/>
      <w:r w:rsidRPr="00AE489A">
        <w:rPr>
          <w:rFonts w:ascii="Times New Roman" w:hAnsi="Times New Roman"/>
          <w:sz w:val="24"/>
          <w:szCs w:val="24"/>
        </w:rPr>
        <w:t>дипл</w:t>
      </w:r>
      <w:proofErr w:type="spellEnd"/>
      <w:r w:rsidRPr="00AE489A">
        <w:rPr>
          <w:rFonts w:ascii="Times New Roman" w:hAnsi="Times New Roman"/>
          <w:sz w:val="24"/>
          <w:szCs w:val="24"/>
        </w:rPr>
        <w:t xml:space="preserve">. </w:t>
      </w:r>
      <w:proofErr w:type="spellStart"/>
      <w:proofErr w:type="gramStart"/>
      <w:r w:rsidRPr="00AE489A">
        <w:rPr>
          <w:rFonts w:ascii="Times New Roman" w:hAnsi="Times New Roman"/>
          <w:sz w:val="24"/>
          <w:szCs w:val="24"/>
        </w:rPr>
        <w:t>правник</w:t>
      </w:r>
      <w:proofErr w:type="spellEnd"/>
      <w:proofErr w:type="gramEnd"/>
      <w:r w:rsidRPr="00AE489A">
        <w:rPr>
          <w:rFonts w:ascii="Times New Roman" w:hAnsi="Times New Roman"/>
          <w:sz w:val="24"/>
          <w:szCs w:val="24"/>
        </w:rPr>
        <w:t>,</w:t>
      </w:r>
      <w:r w:rsidRPr="00AE489A">
        <w:rPr>
          <w:rFonts w:ascii="Times New Roman" w:hAnsi="Times New Roman"/>
          <w:sz w:val="24"/>
          <w:szCs w:val="24"/>
          <w:lang w:val="sr-Cyrl-RS"/>
        </w:rPr>
        <w:t xml:space="preserve"> запослена на </w:t>
      </w:r>
      <w:r w:rsidRPr="00AE489A">
        <w:rPr>
          <w:rFonts w:ascii="Times New Roman" w:hAnsi="Times New Roman"/>
          <w:sz w:val="24"/>
          <w:szCs w:val="24"/>
        </w:rPr>
        <w:t xml:space="preserve"> </w:t>
      </w:r>
      <w:proofErr w:type="spellStart"/>
      <w:r w:rsidRPr="00AE489A">
        <w:rPr>
          <w:rFonts w:ascii="Times New Roman" w:hAnsi="Times New Roman"/>
          <w:sz w:val="24"/>
          <w:szCs w:val="24"/>
        </w:rPr>
        <w:t>радно</w:t>
      </w:r>
      <w:proofErr w:type="spellEnd"/>
      <w:r w:rsidRPr="00AE489A">
        <w:rPr>
          <w:rFonts w:ascii="Times New Roman" w:hAnsi="Times New Roman"/>
          <w:sz w:val="24"/>
          <w:szCs w:val="24"/>
          <w:lang w:val="sr-Cyrl-RS"/>
        </w:rPr>
        <w:t>м</w:t>
      </w:r>
      <w:r w:rsidRPr="00AE489A">
        <w:rPr>
          <w:rFonts w:ascii="Times New Roman" w:hAnsi="Times New Roman"/>
          <w:sz w:val="24"/>
          <w:szCs w:val="24"/>
        </w:rPr>
        <w:t xml:space="preserve"> </w:t>
      </w:r>
      <w:proofErr w:type="spellStart"/>
      <w:r w:rsidRPr="00AE489A">
        <w:rPr>
          <w:rFonts w:ascii="Times New Roman" w:hAnsi="Times New Roman"/>
          <w:sz w:val="24"/>
          <w:szCs w:val="24"/>
        </w:rPr>
        <w:t>мест</w:t>
      </w:r>
      <w:proofErr w:type="spellEnd"/>
      <w:r w:rsidRPr="00AE489A">
        <w:rPr>
          <w:rFonts w:ascii="Times New Roman" w:hAnsi="Times New Roman"/>
          <w:sz w:val="24"/>
          <w:szCs w:val="24"/>
          <w:lang w:val="sr-Cyrl-RS"/>
        </w:rPr>
        <w:t>у</w:t>
      </w:r>
      <w:r w:rsidRPr="00AE489A">
        <w:rPr>
          <w:rFonts w:ascii="Times New Roman" w:hAnsi="Times New Roman"/>
          <w:sz w:val="24"/>
          <w:szCs w:val="24"/>
        </w:rPr>
        <w:t xml:space="preserve">: „УПРАВЉАЊЕ ЉУДСКИМ РЕСУРСИМА, РАДНИ ОДНОСИ, ИМОВИНСКО ПРАВНИ  ПОСЛОВИ, ОПШТИ </w:t>
      </w:r>
      <w:r w:rsidRPr="00AE489A">
        <w:rPr>
          <w:rFonts w:ascii="Times New Roman" w:hAnsi="Times New Roman"/>
          <w:caps/>
          <w:sz w:val="24"/>
          <w:szCs w:val="24"/>
        </w:rPr>
        <w:t xml:space="preserve">и правнИ пословИ“ - </w:t>
      </w:r>
      <w:r w:rsidRPr="00AE489A">
        <w:rPr>
          <w:rFonts w:ascii="Times New Roman" w:hAnsi="Times New Roman"/>
          <w:sz w:val="24"/>
          <w:szCs w:val="24"/>
        </w:rPr>
        <w:t xml:space="preserve"> у </w:t>
      </w:r>
      <w:proofErr w:type="spellStart"/>
      <w:r w:rsidRPr="00AE489A">
        <w:rPr>
          <w:rFonts w:ascii="Times New Roman" w:hAnsi="Times New Roman"/>
          <w:sz w:val="24"/>
          <w:szCs w:val="24"/>
        </w:rPr>
        <w:t>Одсеку</w:t>
      </w:r>
      <w:proofErr w:type="spellEnd"/>
      <w:r w:rsidRPr="00AE489A">
        <w:rPr>
          <w:rFonts w:ascii="Times New Roman" w:hAnsi="Times New Roman"/>
          <w:sz w:val="24"/>
          <w:szCs w:val="24"/>
        </w:rPr>
        <w:t xml:space="preserve"> </w:t>
      </w:r>
      <w:proofErr w:type="spellStart"/>
      <w:r w:rsidRPr="00AE489A">
        <w:rPr>
          <w:rFonts w:ascii="Times New Roman" w:hAnsi="Times New Roman"/>
          <w:sz w:val="24"/>
          <w:szCs w:val="24"/>
        </w:rPr>
        <w:t>за</w:t>
      </w:r>
      <w:proofErr w:type="spellEnd"/>
      <w:r w:rsidRPr="00AE489A">
        <w:rPr>
          <w:rFonts w:ascii="Times New Roman" w:hAnsi="Times New Roman"/>
          <w:sz w:val="24"/>
          <w:szCs w:val="24"/>
        </w:rPr>
        <w:t xml:space="preserve"> </w:t>
      </w:r>
      <w:proofErr w:type="spellStart"/>
      <w:r w:rsidRPr="00AE489A">
        <w:rPr>
          <w:rFonts w:ascii="Times New Roman" w:hAnsi="Times New Roman"/>
          <w:sz w:val="24"/>
          <w:szCs w:val="24"/>
        </w:rPr>
        <w:t>опште</w:t>
      </w:r>
      <w:proofErr w:type="spellEnd"/>
      <w:r w:rsidRPr="00AE489A">
        <w:rPr>
          <w:rFonts w:ascii="Times New Roman" w:hAnsi="Times New Roman"/>
          <w:sz w:val="24"/>
          <w:szCs w:val="24"/>
        </w:rPr>
        <w:t xml:space="preserve"> и </w:t>
      </w:r>
      <w:proofErr w:type="spellStart"/>
      <w:r w:rsidRPr="00AE489A">
        <w:rPr>
          <w:rFonts w:ascii="Times New Roman" w:hAnsi="Times New Roman"/>
          <w:sz w:val="24"/>
          <w:szCs w:val="24"/>
        </w:rPr>
        <w:t>правне</w:t>
      </w:r>
      <w:proofErr w:type="spellEnd"/>
      <w:r w:rsidR="00F6213A">
        <w:rPr>
          <w:rFonts w:ascii="Times New Roman" w:hAnsi="Times New Roman"/>
          <w:sz w:val="24"/>
          <w:szCs w:val="24"/>
          <w:lang w:val="sr-Cyrl-RS"/>
        </w:rPr>
        <w:t>, члан Ко</w:t>
      </w:r>
      <w:r w:rsidR="001678BC">
        <w:rPr>
          <w:rFonts w:ascii="Times New Roman" w:hAnsi="Times New Roman"/>
          <w:sz w:val="24"/>
          <w:szCs w:val="24"/>
          <w:lang w:val="sr-Cyrl-RS"/>
        </w:rPr>
        <w:t>мисије.</w:t>
      </w:r>
    </w:p>
    <w:p w:rsidR="00583893" w:rsidRPr="001678BC" w:rsidRDefault="001678BC" w:rsidP="00583893">
      <w:pPr>
        <w:suppressAutoHyphens w:val="0"/>
        <w:contextualSpacing/>
        <w:jc w:val="both"/>
        <w:rPr>
          <w:lang w:val="sr-Latn-RS"/>
        </w:rPr>
      </w:pPr>
      <w:r>
        <w:rPr>
          <w:b/>
          <w:lang w:val="sr-Latn-RS" w:eastAsia="en-US"/>
        </w:rPr>
        <w:t>II</w:t>
      </w:r>
      <w:r>
        <w:rPr>
          <w:lang w:val="sr-Cyrl-RS" w:eastAsia="en-US"/>
        </w:rPr>
        <w:t xml:space="preserve"> </w:t>
      </w:r>
      <w:r w:rsidR="00F6213A">
        <w:rPr>
          <w:lang w:val="sr-Cyrl-RS" w:eastAsia="en-US"/>
        </w:rPr>
        <w:t>К</w:t>
      </w:r>
      <w:r w:rsidR="00583893" w:rsidRPr="00AE489A">
        <w:rPr>
          <w:lang w:val="sr-Cyrl-RS" w:eastAsia="en-US"/>
        </w:rPr>
        <w:t xml:space="preserve">омисија има задатак да спроведе изборни поступак за попуњавање извршилачког радног места из става 1. диспозитива овог решења, у складу са Уредбом </w:t>
      </w:r>
      <w:r w:rsidR="00583893" w:rsidRPr="00AE489A">
        <w:rPr>
          <w:lang w:val="sr-Cyrl-RS"/>
        </w:rPr>
        <w:t>о спровођењу интерног и јавног конкурса за попуњавање радних места у аутономним покрајинама и јединицама локалне самоуправе.</w:t>
      </w:r>
    </w:p>
    <w:p w:rsidR="00583893" w:rsidRDefault="001678BC" w:rsidP="001678BC">
      <w:pPr>
        <w:suppressAutoHyphens w:val="0"/>
        <w:jc w:val="both"/>
        <w:rPr>
          <w:lang w:val="sr-Cyrl-RS" w:eastAsia="en-US"/>
        </w:rPr>
      </w:pPr>
      <w:r w:rsidRPr="001678BC">
        <w:rPr>
          <w:b/>
          <w:lang w:val="sr-Latn-RS" w:eastAsia="en-US"/>
        </w:rPr>
        <w:t>III</w:t>
      </w:r>
      <w:r w:rsidR="009F7358">
        <w:rPr>
          <w:b/>
          <w:lang w:val="sr-Cyrl-RS" w:eastAsia="en-US"/>
        </w:rPr>
        <w:t xml:space="preserve"> </w:t>
      </w:r>
      <w:r w:rsidR="00583893" w:rsidRPr="00AE489A">
        <w:rPr>
          <w:lang w:val="sr-Cyrl-RS" w:eastAsia="en-US"/>
        </w:rPr>
        <w:t xml:space="preserve">Све стручне и адинистративне послове за конкурсну комисију обавља Управа Градска </w:t>
      </w:r>
      <w:r>
        <w:rPr>
          <w:lang w:val="sr-Cyrl-RS" w:eastAsia="en-US"/>
        </w:rPr>
        <w:t>општине Црвени Крст.</w:t>
      </w:r>
    </w:p>
    <w:p w:rsidR="00EB3EB7" w:rsidRPr="001678BC" w:rsidRDefault="00EB3EB7" w:rsidP="001678BC">
      <w:pPr>
        <w:suppressAutoHyphens w:val="0"/>
        <w:jc w:val="both"/>
        <w:rPr>
          <w:rStyle w:val="apple-converted-space"/>
          <w:lang w:val="sr-Latn-RS" w:eastAsia="en-US"/>
        </w:rPr>
      </w:pPr>
    </w:p>
    <w:p w:rsidR="00EB3EB7" w:rsidRDefault="00EB3EB7" w:rsidP="00512A51">
      <w:pPr>
        <w:suppressAutoHyphens w:val="0"/>
        <w:jc w:val="center"/>
        <w:rPr>
          <w:b/>
          <w:lang w:val="sr-Cyrl-RS" w:eastAsia="en-US"/>
        </w:rPr>
      </w:pPr>
    </w:p>
    <w:p w:rsidR="00583893" w:rsidRDefault="00583893" w:rsidP="00512A51">
      <w:pPr>
        <w:suppressAutoHyphens w:val="0"/>
        <w:jc w:val="center"/>
        <w:rPr>
          <w:b/>
          <w:lang w:val="sr-Cyrl-RS" w:eastAsia="en-US"/>
        </w:rPr>
      </w:pPr>
      <w:r w:rsidRPr="00AE489A">
        <w:rPr>
          <w:b/>
          <w:lang w:val="sr-Cyrl-RS" w:eastAsia="en-US"/>
        </w:rPr>
        <w:lastRenderedPageBreak/>
        <w:t>О б р а з л о ж е њ е</w:t>
      </w:r>
    </w:p>
    <w:p w:rsidR="009F7358" w:rsidRPr="00512A51" w:rsidRDefault="009F7358" w:rsidP="00512A51">
      <w:pPr>
        <w:suppressAutoHyphens w:val="0"/>
        <w:jc w:val="center"/>
        <w:rPr>
          <w:b/>
          <w:lang w:val="sr-Cyrl-RS" w:eastAsia="en-US"/>
        </w:rPr>
      </w:pPr>
    </w:p>
    <w:p w:rsidR="00583893" w:rsidRPr="001678BC" w:rsidRDefault="00583893" w:rsidP="009F7358">
      <w:pPr>
        <w:suppressAutoHyphens w:val="0"/>
        <w:ind w:firstLine="720"/>
        <w:jc w:val="both"/>
        <w:rPr>
          <w:lang w:val="sr-Cyrl-RS" w:eastAsia="en-US"/>
        </w:rPr>
      </w:pPr>
      <w:r w:rsidRPr="00512A51">
        <w:rPr>
          <w:lang w:val="sr-Cyrl-RS" w:eastAsia="en-US"/>
        </w:rPr>
        <w:t xml:space="preserve">Решењем начелника Управе Градске општине Црвени Крст број </w:t>
      </w:r>
      <w:r w:rsidRPr="00EB3EB7">
        <w:rPr>
          <w:lang w:val="sr-Cyrl-RS" w:eastAsia="en-US"/>
        </w:rPr>
        <w:t>112-</w:t>
      </w:r>
      <w:r w:rsidR="009F7358">
        <w:rPr>
          <w:lang w:val="sr-Cyrl-RS" w:eastAsia="en-US"/>
        </w:rPr>
        <w:t>168</w:t>
      </w:r>
      <w:r w:rsidRPr="00EB3EB7">
        <w:rPr>
          <w:lang w:val="sr-Cyrl-RS" w:eastAsia="en-US"/>
        </w:rPr>
        <w:t>/202</w:t>
      </w:r>
      <w:r w:rsidR="009F7358">
        <w:rPr>
          <w:lang w:val="sr-Cyrl-RS" w:eastAsia="en-US"/>
        </w:rPr>
        <w:t>5</w:t>
      </w:r>
      <w:r w:rsidRPr="00EB3EB7">
        <w:rPr>
          <w:lang w:val="sr-Cyrl-RS" w:eastAsia="en-US"/>
        </w:rPr>
        <w:t xml:space="preserve">-04 од </w:t>
      </w:r>
      <w:r w:rsidR="009F7358">
        <w:rPr>
          <w:lang w:val="sr-Cyrl-RS" w:eastAsia="en-US"/>
        </w:rPr>
        <w:t>22</w:t>
      </w:r>
      <w:r w:rsidR="00D03B19">
        <w:rPr>
          <w:lang w:val="sr-Cyrl-RS" w:eastAsia="en-US"/>
        </w:rPr>
        <w:t>.</w:t>
      </w:r>
      <w:r w:rsidR="009F1888">
        <w:rPr>
          <w:lang w:val="sr-Cyrl-RS" w:eastAsia="en-US"/>
        </w:rPr>
        <w:t>10</w:t>
      </w:r>
      <w:bookmarkStart w:id="0" w:name="_GoBack"/>
      <w:bookmarkEnd w:id="0"/>
      <w:r w:rsidR="00512A51" w:rsidRPr="00EB3EB7">
        <w:rPr>
          <w:lang w:val="sr-Cyrl-RS" w:eastAsia="en-US"/>
        </w:rPr>
        <w:t>.</w:t>
      </w:r>
      <w:r w:rsidRPr="00EB3EB7">
        <w:rPr>
          <w:lang w:val="sr-Cyrl-RS" w:eastAsia="en-US"/>
        </w:rPr>
        <w:t>202</w:t>
      </w:r>
      <w:r w:rsidR="009F7358">
        <w:rPr>
          <w:lang w:val="sr-Cyrl-RS" w:eastAsia="en-US"/>
        </w:rPr>
        <w:t>5</w:t>
      </w:r>
      <w:r w:rsidR="00EB3EB7">
        <w:rPr>
          <w:lang w:val="sr-Cyrl-RS" w:eastAsia="en-US"/>
        </w:rPr>
        <w:t>.год.</w:t>
      </w:r>
      <w:r w:rsidR="00512A51" w:rsidRPr="00EB3EB7">
        <w:rPr>
          <w:lang w:val="sr-Cyrl-RS" w:eastAsia="en-US"/>
        </w:rPr>
        <w:t>,</w:t>
      </w:r>
      <w:r w:rsidR="00512A51">
        <w:rPr>
          <w:lang w:val="sr-Cyrl-RS" w:eastAsia="en-US"/>
        </w:rPr>
        <w:t xml:space="preserve"> </w:t>
      </w:r>
      <w:r w:rsidRPr="00512A51">
        <w:rPr>
          <w:lang w:val="sr-Cyrl-RS" w:eastAsia="en-US"/>
        </w:rPr>
        <w:t xml:space="preserve">покренут је поступак попуњавања извршилачког радног места </w:t>
      </w:r>
      <w:r w:rsidRPr="00B11DE9">
        <w:rPr>
          <w:lang w:val="sr-Cyrl-RS"/>
        </w:rPr>
        <w:t>„</w:t>
      </w:r>
      <w:r w:rsidR="009F7358" w:rsidRPr="009F7358">
        <w:t>ПОСЛОВИ ПРИВРЕДЕ И ЛОКАЛНОГ РАЗВОЈА И НАДЛЕЖНОСТ НАД РАДОМ СКУПШТИНЕ СТАНАРА</w:t>
      </w:r>
      <w:r w:rsidR="009F7358" w:rsidRPr="009F7358">
        <w:rPr>
          <w:lang w:val="sr-Cyrl-RS"/>
        </w:rPr>
        <w:t>“</w:t>
      </w:r>
      <w:r w:rsidR="009F7358" w:rsidRPr="009F7358">
        <w:rPr>
          <w:lang w:eastAsia="sr-Latn-CS"/>
        </w:rPr>
        <w:t>,</w:t>
      </w:r>
      <w:r w:rsidR="00512A51" w:rsidRPr="00512A51">
        <w:rPr>
          <w:lang w:eastAsia="sr-Latn-CS"/>
        </w:rPr>
        <w:t xml:space="preserve"> </w:t>
      </w:r>
      <w:r w:rsidR="00512A51" w:rsidRPr="00512A51">
        <w:rPr>
          <w:lang w:val="sr-Cyrl-RS" w:eastAsia="sr-Latn-CS"/>
        </w:rPr>
        <w:t>разврстаног</w:t>
      </w:r>
      <w:r w:rsidR="00512A51" w:rsidRPr="00512A51">
        <w:rPr>
          <w:b/>
          <w:lang w:val="sr-Cyrl-RS" w:eastAsia="sr-Latn-CS"/>
        </w:rPr>
        <w:t xml:space="preserve"> </w:t>
      </w:r>
      <w:r w:rsidR="00512A51" w:rsidRPr="00512A51">
        <w:rPr>
          <w:lang w:val="sr-Cyrl-RS" w:eastAsia="sr-Latn-CS"/>
        </w:rPr>
        <w:t xml:space="preserve">у звање </w:t>
      </w:r>
      <w:r w:rsidRPr="00512A51">
        <w:rPr>
          <w:lang w:val="sr-Cyrl-RS" w:eastAsia="sr-Latn-CS"/>
        </w:rPr>
        <w:t xml:space="preserve"> саветник, под редним бројем </w:t>
      </w:r>
      <w:r w:rsidR="00B11DE9">
        <w:rPr>
          <w:lang w:val="en-GB" w:eastAsia="sr-Latn-CS"/>
        </w:rPr>
        <w:t>2</w:t>
      </w:r>
      <w:r w:rsidR="009F7358">
        <w:rPr>
          <w:lang w:val="sr-Cyrl-RS" w:eastAsia="sr-Latn-CS"/>
        </w:rPr>
        <w:t>3</w:t>
      </w:r>
      <w:r w:rsidRPr="00512A51">
        <w:rPr>
          <w:b/>
          <w:lang w:val="sr-Cyrl-RS" w:eastAsia="sr-Latn-CS"/>
        </w:rPr>
        <w:t>.</w:t>
      </w:r>
      <w:r w:rsidRPr="00512A51">
        <w:rPr>
          <w:b/>
          <w:lang w:val="sr-Cyrl-RS"/>
        </w:rPr>
        <w:t xml:space="preserve"> </w:t>
      </w:r>
      <w:r w:rsidRPr="00512A51">
        <w:rPr>
          <w:rStyle w:val="apple-converted-space"/>
          <w:color w:val="000000"/>
          <w:lang w:val="sr-Cyrl-RS"/>
        </w:rPr>
        <w:t xml:space="preserve">у </w:t>
      </w:r>
      <w:r w:rsidRPr="00512A51">
        <w:t>Управи Градске општине Црвени Крст</w:t>
      </w:r>
      <w:r w:rsidRPr="00512A51">
        <w:rPr>
          <w:lang w:val="sr-Cyrl-RS"/>
        </w:rPr>
        <w:t xml:space="preserve">, у </w:t>
      </w:r>
      <w:r w:rsidRPr="00512A51">
        <w:t>Одсек</w:t>
      </w:r>
      <w:r w:rsidRPr="00512A51">
        <w:rPr>
          <w:lang w:val="sr-Cyrl-RS"/>
        </w:rPr>
        <w:t>у</w:t>
      </w:r>
      <w:r w:rsidRPr="00512A51">
        <w:t xml:space="preserve"> за</w:t>
      </w:r>
      <w:r w:rsidR="00B11DE9">
        <w:rPr>
          <w:lang w:val="sr-Cyrl-RS"/>
        </w:rPr>
        <w:t xml:space="preserve"> информатику, информисање, развој привреде и локалне заједнице</w:t>
      </w:r>
      <w:r w:rsidR="00512A51" w:rsidRPr="00512A51">
        <w:rPr>
          <w:lang w:val="sr-Cyrl-RS"/>
        </w:rPr>
        <w:t xml:space="preserve">, </w:t>
      </w:r>
      <w:r w:rsidRPr="00512A51">
        <w:rPr>
          <w:rStyle w:val="apple-converted-space"/>
          <w:color w:val="000000"/>
          <w:lang w:val="sr-Cyrl-RS"/>
        </w:rPr>
        <w:t xml:space="preserve">по </w:t>
      </w:r>
      <w:r w:rsidRPr="00512A51">
        <w:t>Правилник</w:t>
      </w:r>
      <w:r w:rsidRPr="00512A51">
        <w:rPr>
          <w:lang w:val="sr-Cyrl-RS"/>
        </w:rPr>
        <w:t>у</w:t>
      </w:r>
      <w:r w:rsidRPr="00512A51">
        <w:t xml:space="preserve"> о организацији и систематизацији радних места у Управи Градске општине Црвени Крст број: </w:t>
      </w:r>
      <w:r w:rsidR="009F7358">
        <w:t>110 - 37</w:t>
      </w:r>
      <w:r w:rsidR="009F7358">
        <w:rPr>
          <w:lang w:val="sr-Cyrl-RS"/>
        </w:rPr>
        <w:t>2</w:t>
      </w:r>
      <w:r w:rsidR="009F7358" w:rsidRPr="00AE489A">
        <w:t>/202</w:t>
      </w:r>
      <w:r w:rsidR="009F7358">
        <w:rPr>
          <w:lang w:val="sr-Cyrl-RS"/>
        </w:rPr>
        <w:t>5</w:t>
      </w:r>
      <w:r w:rsidR="009F7358" w:rsidRPr="00AE489A">
        <w:t>-03</w:t>
      </w:r>
      <w:r w:rsidR="009F7358" w:rsidRPr="00AE489A">
        <w:rPr>
          <w:lang w:val="en-GB"/>
        </w:rPr>
        <w:t xml:space="preserve"> </w:t>
      </w:r>
      <w:r w:rsidR="009F7358" w:rsidRPr="00AE489A">
        <w:t xml:space="preserve">од дана </w:t>
      </w:r>
      <w:r w:rsidR="009F7358">
        <w:rPr>
          <w:lang w:val="sr-Cyrl-RS"/>
        </w:rPr>
        <w:t>06</w:t>
      </w:r>
      <w:r w:rsidR="009F7358" w:rsidRPr="00AE489A">
        <w:rPr>
          <w:lang w:val="sr-Cyrl-RS"/>
        </w:rPr>
        <w:t>.10.</w:t>
      </w:r>
      <w:r w:rsidR="009F7358" w:rsidRPr="00AE489A">
        <w:t>202</w:t>
      </w:r>
      <w:r w:rsidR="009F7358">
        <w:rPr>
          <w:lang w:val="sr-Cyrl-RS"/>
        </w:rPr>
        <w:t>5</w:t>
      </w:r>
      <w:r w:rsidR="009F7358">
        <w:t>.</w:t>
      </w:r>
      <w:r w:rsidRPr="00512A51">
        <w:t xml:space="preserve"> године</w:t>
      </w:r>
      <w:r w:rsidRPr="00512A51">
        <w:rPr>
          <w:lang w:val="sr-Cyrl-RS" w:eastAsia="en-US"/>
        </w:rPr>
        <w:t>,</w:t>
      </w:r>
      <w:r w:rsidR="00512A51" w:rsidRPr="00512A51">
        <w:rPr>
          <w:lang w:val="sr-Cyrl-RS" w:eastAsia="en-US"/>
        </w:rPr>
        <w:t xml:space="preserve"> јавним</w:t>
      </w:r>
      <w:r w:rsidRPr="00512A51">
        <w:rPr>
          <w:lang w:val="sr-Cyrl-RS" w:eastAsia="en-US"/>
        </w:rPr>
        <w:t xml:space="preserve"> конкурсом. </w:t>
      </w:r>
    </w:p>
    <w:p w:rsidR="00583893" w:rsidRPr="001678BC" w:rsidRDefault="00583893" w:rsidP="001678BC">
      <w:pPr>
        <w:shd w:val="clear" w:color="auto" w:fill="FFFFFF"/>
        <w:suppressAutoHyphens w:val="0"/>
        <w:ind w:firstLine="720"/>
        <w:jc w:val="both"/>
        <w:rPr>
          <w:color w:val="000000"/>
          <w:lang w:val="sr-Cyrl-RS" w:eastAsia="en-US"/>
        </w:rPr>
      </w:pPr>
      <w:r w:rsidRPr="00F6213A">
        <w:rPr>
          <w:lang w:val="sr-Cyrl-RS" w:eastAsia="en-US"/>
        </w:rPr>
        <w:t>Чланом 4. Закона о запосленима у аутономним покрајинама и јединицама локалне самоуправе прописано је да</w:t>
      </w:r>
      <w:r w:rsidRPr="00F6213A">
        <w:rPr>
          <w:color w:val="000000"/>
          <w:lang w:val="sr-Cyrl-RS" w:eastAsia="en-US"/>
        </w:rPr>
        <w:t xml:space="preserve"> за службенике и намештенике у јединицама локалне самоуправе, права и дужности у име послодавца, врши начелник градске или општинске управе ако је образована као јединствен орган, односно начелник управе за поједине области, или начелник управе градске општине, односно руководилац који руководи службом или организацијом.</w:t>
      </w:r>
    </w:p>
    <w:p w:rsidR="007A1961" w:rsidRPr="001678BC" w:rsidRDefault="00645662" w:rsidP="001678BC">
      <w:pPr>
        <w:shd w:val="clear" w:color="auto" w:fill="FFFFFF"/>
        <w:suppressAutoHyphens w:val="0"/>
        <w:ind w:firstLine="720"/>
        <w:contextualSpacing/>
        <w:jc w:val="both"/>
        <w:rPr>
          <w:lang w:val="sr-Cyrl-RS"/>
        </w:rPr>
      </w:pPr>
      <w:r>
        <w:rPr>
          <w:lang w:val="sr-Cyrl-RS" w:eastAsia="en-US"/>
        </w:rPr>
        <w:t xml:space="preserve">Чланом 101. овог Закона </w:t>
      </w:r>
      <w:r w:rsidR="00C0564C">
        <w:rPr>
          <w:lang w:val="sr-Cyrl-RS" w:eastAsia="en-US"/>
        </w:rPr>
        <w:t xml:space="preserve">прописано је да изборни поступак спроводи конкурсна комисија од најмање три члана, а </w:t>
      </w:r>
      <w:r w:rsidR="001678BC">
        <w:rPr>
          <w:color w:val="000000"/>
          <w:lang w:val="sr-Cyrl-RS" w:eastAsia="en-US"/>
        </w:rPr>
        <w:t>ч</w:t>
      </w:r>
      <w:r w:rsidR="00C0564C">
        <w:rPr>
          <w:color w:val="000000"/>
          <w:lang w:val="sr-Cyrl-RS" w:eastAsia="en-US"/>
        </w:rPr>
        <w:t xml:space="preserve">ланом 19. </w:t>
      </w:r>
      <w:r w:rsidR="00C0564C" w:rsidRPr="00F6213A">
        <w:rPr>
          <w:color w:val="000000"/>
          <w:lang w:val="sr-Cyrl-RS" w:eastAsia="en-US"/>
        </w:rPr>
        <w:t xml:space="preserve">Уредбе  о </w:t>
      </w:r>
      <w:r w:rsidR="00C0564C" w:rsidRPr="00F6213A">
        <w:rPr>
          <w:lang w:val="sr-Cyrl-RS"/>
        </w:rPr>
        <w:t>спровођењу интерног и јавног конкурса</w:t>
      </w:r>
      <w:r w:rsidR="00C0564C">
        <w:rPr>
          <w:lang w:val="sr-Cyrl-RS"/>
        </w:rPr>
        <w:t xml:space="preserve"> прописано је да се </w:t>
      </w:r>
      <w:r w:rsidR="00C0564C" w:rsidRPr="00F6213A">
        <w:rPr>
          <w:lang w:val="sr-Cyrl-RS"/>
        </w:rPr>
        <w:t>Комисија образује пре него што се огласи</w:t>
      </w:r>
      <w:r w:rsidR="00C0564C">
        <w:rPr>
          <w:lang w:val="sr-Cyrl-RS"/>
        </w:rPr>
        <w:t xml:space="preserve"> интерни, односно јавни конкурс, да </w:t>
      </w:r>
      <w:r w:rsidR="00C0564C" w:rsidRPr="00F6213A">
        <w:rPr>
          <w:lang w:val="sr-Cyrl-RS"/>
        </w:rPr>
        <w:t>Комисија има непа</w:t>
      </w:r>
      <w:r w:rsidR="00C0564C">
        <w:rPr>
          <w:lang w:val="sr-Cyrl-RS"/>
        </w:rPr>
        <w:t>ран број чланова, а најмање три, да</w:t>
      </w:r>
      <w:r w:rsidR="00C0564C" w:rsidRPr="00C0564C">
        <w:rPr>
          <w:lang w:val="sr-Cyrl-RS"/>
        </w:rPr>
        <w:t xml:space="preserve"> </w:t>
      </w:r>
      <w:r w:rsidR="00C0564C">
        <w:rPr>
          <w:lang w:val="sr-Cyrl-RS"/>
        </w:rPr>
        <w:t>и</w:t>
      </w:r>
      <w:r w:rsidR="00C0564C" w:rsidRPr="00F6213A">
        <w:rPr>
          <w:lang w:val="sr-Cyrl-RS"/>
        </w:rPr>
        <w:t>стовремено са именовањем чланова комисије могу да се именују и заменици чланова комисије</w:t>
      </w:r>
      <w:r w:rsidR="00C0564C">
        <w:rPr>
          <w:color w:val="000000"/>
          <w:lang w:val="sr-Cyrl-RS" w:eastAsia="en-US"/>
        </w:rPr>
        <w:t>, као  и да н</w:t>
      </w:r>
      <w:r w:rsidR="00C0564C" w:rsidRPr="00F6213A">
        <w:rPr>
          <w:lang w:val="sr-Cyrl-RS"/>
        </w:rPr>
        <w:t>ајмањ</w:t>
      </w:r>
      <w:r w:rsidR="00C0564C">
        <w:rPr>
          <w:lang w:val="sr-Cyrl-RS"/>
        </w:rPr>
        <w:t>е један члан комисије мора да има</w:t>
      </w:r>
      <w:r w:rsidR="00C0564C" w:rsidRPr="00F6213A">
        <w:rPr>
          <w:lang w:val="sr-Cyrl-RS"/>
        </w:rPr>
        <w:t xml:space="preserve"> стечено високо образовање</w:t>
      </w:r>
      <w:r w:rsidR="001678BC">
        <w:rPr>
          <w:lang w:val="sr-Cyrl-RS"/>
        </w:rPr>
        <w:t>.</w:t>
      </w:r>
    </w:p>
    <w:p w:rsidR="00583893" w:rsidRPr="00F6213A" w:rsidRDefault="00187040" w:rsidP="001678BC">
      <w:pPr>
        <w:shd w:val="clear" w:color="auto" w:fill="FFFFFF"/>
        <w:suppressAutoHyphens w:val="0"/>
        <w:ind w:firstLine="720"/>
        <w:jc w:val="both"/>
        <w:rPr>
          <w:lang w:val="sr-Cyrl-RS"/>
        </w:rPr>
      </w:pPr>
      <w:r>
        <w:rPr>
          <w:lang w:val="sr-Cyrl-RS"/>
        </w:rPr>
        <w:t xml:space="preserve">Чланом 20. став 1. </w:t>
      </w:r>
      <w:r w:rsidRPr="00F6213A">
        <w:rPr>
          <w:color w:val="000000"/>
          <w:lang w:val="sr-Cyrl-RS" w:eastAsia="en-US"/>
        </w:rPr>
        <w:t xml:space="preserve">Уредбе  о </w:t>
      </w:r>
      <w:r w:rsidRPr="00F6213A">
        <w:rPr>
          <w:lang w:val="sr-Cyrl-RS"/>
        </w:rPr>
        <w:t>спровођењу интерног и јавног конкурса за попуњавање радних места у аутономним покрајинама и јединицама локалне самоуправе прописано је да</w:t>
      </w:r>
      <w:r w:rsidR="009841EA">
        <w:rPr>
          <w:lang w:val="sr-Cyrl-RS"/>
        </w:rPr>
        <w:t xml:space="preserve"> ако се попуњава извршилачко радно место или прима приправник, председника и остале чланове комисије именује решењем руководилац органа, службе или орагнизације, водећи рачуна о томе да један члан комисије буде службеник  који је претпостављен службенику  на радном месту које се попуњава, а да један члан буде службеник који обавља послове из области управљања људским ресурсима.</w:t>
      </w:r>
    </w:p>
    <w:p w:rsidR="00583893" w:rsidRPr="001678BC" w:rsidRDefault="00187040" w:rsidP="001678BC">
      <w:pPr>
        <w:shd w:val="clear" w:color="auto" w:fill="FFFFFF"/>
        <w:suppressAutoHyphens w:val="0"/>
        <w:ind w:firstLine="720"/>
        <w:contextualSpacing/>
        <w:jc w:val="both"/>
        <w:rPr>
          <w:lang w:val="sr-Cyrl-RS"/>
        </w:rPr>
      </w:pPr>
      <w:r>
        <w:rPr>
          <w:color w:val="000000"/>
          <w:lang w:val="sr-Cyrl-RS" w:eastAsia="en-US"/>
        </w:rPr>
        <w:t xml:space="preserve">Чланом 19. </w:t>
      </w:r>
      <w:r w:rsidR="00C0564C">
        <w:rPr>
          <w:color w:val="000000"/>
          <w:lang w:val="sr-Cyrl-RS" w:eastAsia="en-US"/>
        </w:rPr>
        <w:t xml:space="preserve">став 4. </w:t>
      </w:r>
      <w:r w:rsidRPr="00F6213A">
        <w:rPr>
          <w:color w:val="000000"/>
          <w:lang w:val="sr-Cyrl-RS" w:eastAsia="en-US"/>
        </w:rPr>
        <w:t xml:space="preserve">Уредбе  о </w:t>
      </w:r>
      <w:r w:rsidRPr="00F6213A">
        <w:rPr>
          <w:lang w:val="sr-Cyrl-RS"/>
        </w:rPr>
        <w:t xml:space="preserve">спровођењу интерног и јавног конкурса </w:t>
      </w:r>
      <w:r w:rsidR="00C0564C">
        <w:rPr>
          <w:lang w:val="sr-Cyrl-RS"/>
        </w:rPr>
        <w:t xml:space="preserve">прописано је да </w:t>
      </w:r>
      <w:r w:rsidR="00C0564C">
        <w:rPr>
          <w:color w:val="000000"/>
          <w:lang w:val="sr-Cyrl-RS" w:eastAsia="en-US"/>
        </w:rPr>
        <w:t>н</w:t>
      </w:r>
      <w:r w:rsidRPr="00F6213A">
        <w:rPr>
          <w:lang w:val="sr-Cyrl-RS"/>
        </w:rPr>
        <w:t>ајмањ</w:t>
      </w:r>
      <w:r>
        <w:rPr>
          <w:lang w:val="sr-Cyrl-RS"/>
        </w:rPr>
        <w:t>е један члан комисије мора да има</w:t>
      </w:r>
      <w:r w:rsidRPr="00F6213A">
        <w:rPr>
          <w:lang w:val="sr-Cyrl-RS"/>
        </w:rPr>
        <w:t xml:space="preserve"> стечено високо образовање.</w:t>
      </w:r>
    </w:p>
    <w:p w:rsidR="00583893" w:rsidRPr="008E5B50" w:rsidRDefault="00F6213A" w:rsidP="001678BC">
      <w:pPr>
        <w:shd w:val="clear" w:color="auto" w:fill="FFFFFF"/>
        <w:suppressAutoHyphens w:val="0"/>
        <w:ind w:firstLine="720"/>
        <w:jc w:val="both"/>
        <w:rPr>
          <w:color w:val="000000"/>
          <w:lang w:val="sr-Cyrl-RS" w:eastAsia="en-US"/>
        </w:rPr>
      </w:pPr>
      <w:r>
        <w:rPr>
          <w:color w:val="000000"/>
          <w:lang w:val="sr-Cyrl-RS" w:eastAsia="en-US"/>
        </w:rPr>
        <w:t xml:space="preserve">У складу са напред наведеним, одлучено је да Комисија има три члана, да је један члан службеник који је претпостављен службенику на радном месту које се попуњава, да један члан </w:t>
      </w:r>
      <w:r w:rsidR="00187040">
        <w:rPr>
          <w:color w:val="000000"/>
          <w:lang w:val="sr-Cyrl-RS" w:eastAsia="en-US"/>
        </w:rPr>
        <w:t>обавља послове из области управљањ</w:t>
      </w:r>
      <w:r>
        <w:rPr>
          <w:color w:val="000000"/>
          <w:lang w:val="sr-Cyrl-RS" w:eastAsia="en-US"/>
        </w:rPr>
        <w:t>а људским ресурсима</w:t>
      </w:r>
      <w:r w:rsidR="00187040">
        <w:rPr>
          <w:color w:val="000000"/>
          <w:lang w:val="sr-Cyrl-RS" w:eastAsia="en-US"/>
        </w:rPr>
        <w:t xml:space="preserve"> и да три чланова имају високо образовање, чиме су испуњени услови за чланове комисије прописани Уредбом, те је одлучено као у диспозитиву решења.</w:t>
      </w:r>
    </w:p>
    <w:p w:rsidR="00583893" w:rsidRPr="008E5B50" w:rsidRDefault="00583893" w:rsidP="001678BC">
      <w:pPr>
        <w:suppressAutoHyphens w:val="0"/>
        <w:jc w:val="both"/>
        <w:rPr>
          <w:lang w:val="sr-Cyrl-RS" w:eastAsia="en-US"/>
        </w:rPr>
      </w:pPr>
      <w:bookmarkStart w:id="1" w:name="clan_174"/>
      <w:bookmarkStart w:id="2" w:name="str_175"/>
      <w:bookmarkEnd w:id="1"/>
      <w:bookmarkEnd w:id="2"/>
    </w:p>
    <w:tbl>
      <w:tblPr>
        <w:tblW w:w="11023" w:type="dxa"/>
        <w:tblLayout w:type="fixed"/>
        <w:tblLook w:val="04A0" w:firstRow="1" w:lastRow="0" w:firstColumn="1" w:lastColumn="0" w:noHBand="0" w:noVBand="1"/>
      </w:tblPr>
      <w:tblGrid>
        <w:gridCol w:w="9747"/>
        <w:gridCol w:w="1276"/>
      </w:tblGrid>
      <w:tr w:rsidR="00583893" w:rsidRPr="001D0E39" w:rsidTr="00F424F9">
        <w:tc>
          <w:tcPr>
            <w:tcW w:w="9747" w:type="dxa"/>
            <w:hideMark/>
          </w:tcPr>
          <w:p w:rsidR="00583893" w:rsidRPr="001678BC" w:rsidRDefault="00583893" w:rsidP="00F424F9">
            <w:pPr>
              <w:suppressAutoHyphens w:val="0"/>
              <w:jc w:val="both"/>
              <w:rPr>
                <w:lang w:val="ru-RU" w:eastAsia="en-US"/>
              </w:rPr>
            </w:pPr>
            <w:r w:rsidRPr="001678BC">
              <w:rPr>
                <w:u w:val="single"/>
                <w:lang w:val="ru-RU" w:eastAsia="en-US"/>
              </w:rPr>
              <w:t>Решење доставити</w:t>
            </w:r>
            <w:r w:rsidRPr="001678BC">
              <w:rPr>
                <w:lang w:val="ru-RU" w:eastAsia="en-US"/>
              </w:rPr>
              <w:t>:</w:t>
            </w:r>
          </w:p>
          <w:p w:rsidR="00583893" w:rsidRPr="001678BC" w:rsidRDefault="00583893" w:rsidP="00F424F9">
            <w:pPr>
              <w:suppressAutoHyphens w:val="0"/>
              <w:ind w:left="-284" w:firstLine="284"/>
              <w:jc w:val="both"/>
              <w:rPr>
                <w:lang w:val="sr-Cyrl-RS" w:eastAsia="en-US"/>
              </w:rPr>
            </w:pPr>
            <w:r w:rsidRPr="001678BC">
              <w:rPr>
                <w:lang w:val="ru-RU" w:eastAsia="en-US"/>
              </w:rPr>
              <w:t xml:space="preserve">- </w:t>
            </w:r>
            <w:r w:rsidRPr="001678BC">
              <w:rPr>
                <w:lang w:val="sr-Cyrl-RS" w:eastAsia="en-US"/>
              </w:rPr>
              <w:t xml:space="preserve">члановима конкурсне комисије за спровођење </w:t>
            </w:r>
            <w:r w:rsidR="00187040" w:rsidRPr="001678BC">
              <w:rPr>
                <w:lang w:val="sr-Cyrl-RS" w:eastAsia="en-US"/>
              </w:rPr>
              <w:t xml:space="preserve">јавног </w:t>
            </w:r>
            <w:r w:rsidRPr="001678BC">
              <w:rPr>
                <w:lang w:val="sr-Cyrl-RS" w:eastAsia="en-US"/>
              </w:rPr>
              <w:t>конкурса</w:t>
            </w:r>
          </w:p>
          <w:p w:rsidR="00187040" w:rsidRPr="001678BC" w:rsidRDefault="00187040" w:rsidP="00F424F9">
            <w:pPr>
              <w:suppressAutoHyphens w:val="0"/>
              <w:ind w:left="-284" w:firstLine="284"/>
              <w:jc w:val="both"/>
              <w:rPr>
                <w:lang w:val="sr-Cyrl-RS" w:eastAsia="en-US"/>
              </w:rPr>
            </w:pPr>
            <w:r w:rsidRPr="001678BC">
              <w:rPr>
                <w:lang w:val="sr-Cyrl-RS" w:eastAsia="en-US"/>
              </w:rPr>
              <w:t>- кадровској јединици</w:t>
            </w:r>
          </w:p>
          <w:p w:rsidR="00583893" w:rsidRPr="009F7358" w:rsidRDefault="00583893" w:rsidP="009F7358">
            <w:pPr>
              <w:suppressAutoHyphens w:val="0"/>
              <w:ind w:left="-284" w:firstLine="284"/>
              <w:jc w:val="both"/>
              <w:rPr>
                <w:lang w:val="sr-Cyrl-RS" w:eastAsia="en-US"/>
              </w:rPr>
            </w:pPr>
            <w:r w:rsidRPr="001678BC">
              <w:rPr>
                <w:lang w:eastAsia="en-US"/>
              </w:rPr>
              <w:t>- архиви</w:t>
            </w:r>
            <w:r w:rsidRPr="001678BC">
              <w:rPr>
                <w:lang w:val="sr-Cyrl-RS" w:eastAsia="en-US"/>
              </w:rPr>
              <w:t xml:space="preserve">                                                      </w:t>
            </w:r>
          </w:p>
        </w:tc>
        <w:tc>
          <w:tcPr>
            <w:tcW w:w="1276" w:type="dxa"/>
            <w:hideMark/>
          </w:tcPr>
          <w:p w:rsidR="00583893" w:rsidRPr="001D0E39" w:rsidRDefault="00583893" w:rsidP="00F424F9">
            <w:pPr>
              <w:suppressAutoHyphens w:val="0"/>
              <w:ind w:left="-284" w:firstLine="284"/>
              <w:jc w:val="center"/>
              <w:rPr>
                <w:rFonts w:ascii="Arial" w:hAnsi="Arial" w:cs="Arial"/>
                <w:b/>
                <w:lang w:eastAsia="en-US"/>
              </w:rPr>
            </w:pPr>
          </w:p>
          <w:p w:rsidR="00583893" w:rsidRPr="001D0E39" w:rsidRDefault="00583893" w:rsidP="00F424F9">
            <w:pPr>
              <w:suppressAutoHyphens w:val="0"/>
              <w:ind w:left="-1100" w:firstLine="1100"/>
              <w:rPr>
                <w:rFonts w:ascii="Arial" w:hAnsi="Arial" w:cs="Arial"/>
                <w:lang w:val="sr-Cyrl-RS" w:eastAsia="en-US"/>
              </w:rPr>
            </w:pPr>
          </w:p>
        </w:tc>
      </w:tr>
    </w:tbl>
    <w:p w:rsidR="00583893" w:rsidRPr="00583893" w:rsidRDefault="00583893" w:rsidP="001678BC">
      <w:pPr>
        <w:pStyle w:val="NormalWeb"/>
        <w:shd w:val="clear" w:color="auto" w:fill="FFFFFF"/>
        <w:tabs>
          <w:tab w:val="left" w:pos="360"/>
        </w:tabs>
        <w:contextualSpacing/>
        <w:jc w:val="center"/>
        <w:rPr>
          <w:b/>
        </w:rPr>
      </w:pPr>
      <w:r w:rsidRPr="00583893">
        <w:rPr>
          <w:b/>
        </w:rPr>
        <w:t>ГРАДСКА ОПШТИНА ЦРВЕНИ КРСТ</w:t>
      </w:r>
    </w:p>
    <w:p w:rsidR="00583893" w:rsidRDefault="00583893" w:rsidP="001678BC">
      <w:pPr>
        <w:pStyle w:val="NormalWeb"/>
        <w:shd w:val="clear" w:color="auto" w:fill="FFFFFF"/>
        <w:tabs>
          <w:tab w:val="left" w:pos="360"/>
        </w:tabs>
        <w:contextualSpacing/>
        <w:jc w:val="center"/>
        <w:rPr>
          <w:b/>
        </w:rPr>
      </w:pPr>
      <w:r w:rsidRPr="00583893">
        <w:rPr>
          <w:b/>
        </w:rPr>
        <w:t>УПР</w:t>
      </w:r>
      <w:r w:rsidR="001678BC">
        <w:rPr>
          <w:b/>
        </w:rPr>
        <w:t>АВА ГРАДСКЕ ОПШТИНЕ ЦРВЕНИ КРСТ</w:t>
      </w:r>
    </w:p>
    <w:p w:rsidR="00EB3EB7" w:rsidRPr="00583893" w:rsidRDefault="00EB3EB7" w:rsidP="001678BC">
      <w:pPr>
        <w:pStyle w:val="NormalWeb"/>
        <w:shd w:val="clear" w:color="auto" w:fill="FFFFFF"/>
        <w:tabs>
          <w:tab w:val="left" w:pos="360"/>
        </w:tabs>
        <w:contextualSpacing/>
        <w:jc w:val="center"/>
        <w:rPr>
          <w:b/>
        </w:rPr>
      </w:pPr>
    </w:p>
    <w:p w:rsidR="00583893" w:rsidRPr="00583893" w:rsidRDefault="00187040" w:rsidP="00583893">
      <w:pPr>
        <w:pStyle w:val="NormalWeb"/>
        <w:shd w:val="clear" w:color="auto" w:fill="FFFFFF"/>
        <w:tabs>
          <w:tab w:val="left" w:pos="360"/>
        </w:tabs>
        <w:spacing w:before="53" w:after="53"/>
        <w:jc w:val="both"/>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009F7358">
        <w:rPr>
          <w:b/>
          <w:lang w:val="sr-Cyrl-RS"/>
        </w:rPr>
        <w:t xml:space="preserve">    </w:t>
      </w:r>
      <w:proofErr w:type="spellStart"/>
      <w:r w:rsidR="00B11DE9">
        <w:rPr>
          <w:b/>
        </w:rPr>
        <w:t>Начелник</w:t>
      </w:r>
      <w:proofErr w:type="spellEnd"/>
      <w:r w:rsidR="00B11DE9">
        <w:rPr>
          <w:b/>
        </w:rPr>
        <w:tab/>
      </w:r>
      <w:r w:rsidR="00B11DE9">
        <w:rPr>
          <w:b/>
        </w:rPr>
        <w:tab/>
      </w:r>
      <w:r w:rsidR="00B11DE9">
        <w:rPr>
          <w:b/>
        </w:rPr>
        <w:tab/>
      </w:r>
      <w:r w:rsidR="00B11DE9">
        <w:rPr>
          <w:b/>
        </w:rPr>
        <w:tab/>
        <w:t xml:space="preserve">         </w:t>
      </w:r>
      <w:r w:rsidR="001678BC">
        <w:rPr>
          <w:b/>
        </w:rPr>
        <w:tab/>
      </w:r>
      <w:r w:rsidR="001678BC">
        <w:rPr>
          <w:b/>
        </w:rPr>
        <w:tab/>
      </w:r>
      <w:r w:rsidR="001678BC">
        <w:rPr>
          <w:b/>
          <w:lang w:val="sr-Cyrl-RS"/>
        </w:rPr>
        <w:t xml:space="preserve">                                                         </w:t>
      </w:r>
      <w:r w:rsidR="009F7358">
        <w:rPr>
          <w:b/>
          <w:lang w:val="sr-Cyrl-RS"/>
        </w:rPr>
        <w:t xml:space="preserve">            </w:t>
      </w:r>
      <w:proofErr w:type="spellStart"/>
      <w:r w:rsidR="001678BC" w:rsidRPr="00583893">
        <w:rPr>
          <w:b/>
        </w:rPr>
        <w:t>Љубисав</w:t>
      </w:r>
      <w:proofErr w:type="spellEnd"/>
      <w:r w:rsidR="001678BC" w:rsidRPr="00583893">
        <w:rPr>
          <w:b/>
        </w:rPr>
        <w:t xml:space="preserve"> </w:t>
      </w:r>
      <w:proofErr w:type="spellStart"/>
      <w:r w:rsidR="001678BC" w:rsidRPr="00583893">
        <w:rPr>
          <w:b/>
        </w:rPr>
        <w:t>Пантић</w:t>
      </w:r>
      <w:proofErr w:type="spellEnd"/>
    </w:p>
    <w:p w:rsidR="00583893" w:rsidRPr="00583893" w:rsidRDefault="00B11DE9" w:rsidP="00B11DE9">
      <w:pPr>
        <w:pStyle w:val="NormalWeb"/>
        <w:shd w:val="clear" w:color="auto" w:fill="FFFFFF"/>
        <w:tabs>
          <w:tab w:val="left" w:pos="360"/>
        </w:tabs>
        <w:spacing w:before="0" w:beforeAutospacing="0" w:after="0" w:afterAutospacing="0"/>
        <w:contextualSpacing/>
        <w:jc w:val="both"/>
        <w:rPr>
          <w:b/>
        </w:rPr>
      </w:pPr>
      <w:r>
        <w:rPr>
          <w:b/>
          <w:lang w:val="sr-Cyrl-RS"/>
        </w:rPr>
        <w:t xml:space="preserve">   </w:t>
      </w:r>
      <w:r w:rsidR="00187040">
        <w:rPr>
          <w:b/>
          <w:lang w:val="sr-Cyrl-RS"/>
        </w:rPr>
        <w:t xml:space="preserve">              </w:t>
      </w:r>
      <w:proofErr w:type="spellStart"/>
      <w:r w:rsidR="00583893" w:rsidRPr="00583893">
        <w:rPr>
          <w:b/>
        </w:rPr>
        <w:t>Сагласан</w:t>
      </w:r>
      <w:proofErr w:type="spellEnd"/>
      <w:r w:rsidR="00583893" w:rsidRPr="00583893">
        <w:rPr>
          <w:b/>
        </w:rPr>
        <w:t xml:space="preserve"> </w:t>
      </w:r>
      <w:r w:rsidR="00187040">
        <w:rPr>
          <w:b/>
        </w:rPr>
        <w:tab/>
      </w:r>
      <w:r w:rsidR="00187040">
        <w:rPr>
          <w:b/>
        </w:rPr>
        <w:tab/>
      </w:r>
      <w:r w:rsidR="00187040">
        <w:rPr>
          <w:b/>
        </w:rPr>
        <w:tab/>
      </w:r>
      <w:r w:rsidR="00187040">
        <w:rPr>
          <w:b/>
        </w:rPr>
        <w:tab/>
      </w:r>
      <w:r w:rsidR="00187040">
        <w:rPr>
          <w:b/>
        </w:rPr>
        <w:tab/>
        <w:t xml:space="preserve">                      </w:t>
      </w:r>
    </w:p>
    <w:p w:rsidR="00583893" w:rsidRPr="00583893" w:rsidRDefault="00583893" w:rsidP="00B11DE9">
      <w:pPr>
        <w:pStyle w:val="NormalWeb"/>
        <w:shd w:val="clear" w:color="auto" w:fill="FFFFFF"/>
        <w:tabs>
          <w:tab w:val="left" w:pos="360"/>
        </w:tabs>
        <w:spacing w:before="0" w:beforeAutospacing="0" w:after="0" w:afterAutospacing="0"/>
        <w:contextualSpacing/>
        <w:jc w:val="both"/>
        <w:rPr>
          <w:b/>
        </w:rPr>
      </w:pPr>
      <w:proofErr w:type="spellStart"/>
      <w:r w:rsidRPr="00583893">
        <w:rPr>
          <w:b/>
        </w:rPr>
        <w:t>Председник</w:t>
      </w:r>
      <w:proofErr w:type="spellEnd"/>
      <w:r w:rsidR="00187040" w:rsidRPr="00187040">
        <w:rPr>
          <w:b/>
        </w:rPr>
        <w:t xml:space="preserve"> </w:t>
      </w:r>
      <w:proofErr w:type="spellStart"/>
      <w:r w:rsidR="00187040">
        <w:rPr>
          <w:b/>
        </w:rPr>
        <w:t>Градске</w:t>
      </w:r>
      <w:proofErr w:type="spellEnd"/>
      <w:r w:rsidR="00187040">
        <w:rPr>
          <w:b/>
        </w:rPr>
        <w:t xml:space="preserve"> </w:t>
      </w:r>
      <w:proofErr w:type="spellStart"/>
      <w:r w:rsidR="00187040">
        <w:rPr>
          <w:b/>
        </w:rPr>
        <w:t>општине</w:t>
      </w:r>
      <w:proofErr w:type="spellEnd"/>
      <w:r w:rsidR="00187040">
        <w:rPr>
          <w:b/>
        </w:rPr>
        <w:t xml:space="preserve"> </w:t>
      </w:r>
      <w:proofErr w:type="spellStart"/>
      <w:r w:rsidR="00187040">
        <w:rPr>
          <w:b/>
        </w:rPr>
        <w:t>Црвени</w:t>
      </w:r>
      <w:proofErr w:type="spellEnd"/>
      <w:r w:rsidR="00187040">
        <w:rPr>
          <w:b/>
        </w:rPr>
        <w:t xml:space="preserve"> </w:t>
      </w:r>
      <w:proofErr w:type="spellStart"/>
      <w:r w:rsidR="00187040">
        <w:rPr>
          <w:b/>
        </w:rPr>
        <w:t>Крст</w:t>
      </w:r>
      <w:proofErr w:type="spellEnd"/>
    </w:p>
    <w:p w:rsidR="00F445B4" w:rsidRPr="00187040" w:rsidRDefault="001678BC" w:rsidP="00B11DE9">
      <w:pPr>
        <w:pStyle w:val="NormalWeb"/>
        <w:shd w:val="clear" w:color="auto" w:fill="FFFFFF"/>
        <w:tabs>
          <w:tab w:val="left" w:pos="360"/>
        </w:tabs>
        <w:spacing w:before="0" w:beforeAutospacing="0" w:after="0" w:afterAutospacing="0"/>
        <w:contextualSpacing/>
        <w:jc w:val="both"/>
        <w:rPr>
          <w:lang w:val="sr-Cyrl-RS"/>
        </w:rPr>
      </w:pPr>
      <w:r>
        <w:rPr>
          <w:b/>
          <w:lang w:val="sr-Cyrl-RS"/>
        </w:rPr>
        <w:t xml:space="preserve">      </w:t>
      </w:r>
      <w:proofErr w:type="spellStart"/>
      <w:r w:rsidR="00583893" w:rsidRPr="00583893">
        <w:rPr>
          <w:b/>
        </w:rPr>
        <w:t>Проф</w:t>
      </w:r>
      <w:proofErr w:type="spellEnd"/>
      <w:r w:rsidR="00187040">
        <w:rPr>
          <w:b/>
          <w:lang w:val="sr-Cyrl-RS"/>
        </w:rPr>
        <w:t>.</w:t>
      </w:r>
      <w:r w:rsidR="00583893" w:rsidRPr="00583893">
        <w:rPr>
          <w:b/>
        </w:rPr>
        <w:t xml:space="preserve"> </w:t>
      </w:r>
      <w:proofErr w:type="spellStart"/>
      <w:r w:rsidR="00583893" w:rsidRPr="00583893">
        <w:rPr>
          <w:b/>
        </w:rPr>
        <w:t>др</w:t>
      </w:r>
      <w:proofErr w:type="spellEnd"/>
      <w:r w:rsidR="00583893" w:rsidRPr="00583893">
        <w:rPr>
          <w:b/>
        </w:rPr>
        <w:t xml:space="preserve"> </w:t>
      </w:r>
      <w:proofErr w:type="spellStart"/>
      <w:r w:rsidR="00583893" w:rsidRPr="00583893">
        <w:rPr>
          <w:b/>
        </w:rPr>
        <w:t>Мирослав</w:t>
      </w:r>
      <w:proofErr w:type="spellEnd"/>
      <w:r w:rsidR="00187040">
        <w:rPr>
          <w:b/>
          <w:lang w:val="sr-Cyrl-RS"/>
        </w:rPr>
        <w:t xml:space="preserve"> Милутиновић</w:t>
      </w:r>
      <w:permEnd w:id="2109291483"/>
    </w:p>
    <w:sectPr w:rsidR="00F445B4" w:rsidRPr="00187040" w:rsidSect="001678BC">
      <w:footerReference w:type="default" r:id="rId10"/>
      <w:pgSz w:w="12240" w:h="15840"/>
      <w:pgMar w:top="900" w:right="108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51A" w:rsidRDefault="001B151A" w:rsidP="009F030C">
      <w:r>
        <w:separator/>
      </w:r>
    </w:p>
  </w:endnote>
  <w:endnote w:type="continuationSeparator" w:id="0">
    <w:p w:rsidR="001B151A" w:rsidRDefault="001B151A" w:rsidP="009F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ir Times_New_Roman">
    <w:altName w:val="Times New Roman"/>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44956"/>
      <w:docPartObj>
        <w:docPartGallery w:val="Page Numbers (Bottom of Page)"/>
        <w:docPartUnique/>
      </w:docPartObj>
    </w:sdtPr>
    <w:sdtEndPr>
      <w:rPr>
        <w:noProof/>
      </w:rPr>
    </w:sdtEndPr>
    <w:sdtContent>
      <w:p w:rsidR="009F030C" w:rsidRDefault="009F030C">
        <w:pPr>
          <w:pStyle w:val="Footer"/>
          <w:jc w:val="center"/>
        </w:pPr>
        <w:r>
          <w:fldChar w:fldCharType="begin"/>
        </w:r>
        <w:r>
          <w:instrText xml:space="preserve"> PAGE   \* MERGEFORMAT </w:instrText>
        </w:r>
        <w:r>
          <w:fldChar w:fldCharType="separate"/>
        </w:r>
        <w:r w:rsidR="009F1888">
          <w:rPr>
            <w:noProof/>
          </w:rPr>
          <w:t>2</w:t>
        </w:r>
        <w:r>
          <w:rPr>
            <w:noProof/>
          </w:rPr>
          <w:fldChar w:fldCharType="end"/>
        </w:r>
      </w:p>
    </w:sdtContent>
  </w:sdt>
  <w:p w:rsidR="009F030C" w:rsidRDefault="009F0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51A" w:rsidRDefault="001B151A" w:rsidP="009F030C">
      <w:r>
        <w:separator/>
      </w:r>
    </w:p>
  </w:footnote>
  <w:footnote w:type="continuationSeparator" w:id="0">
    <w:p w:rsidR="001B151A" w:rsidRDefault="001B151A" w:rsidP="009F03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2F36"/>
    <w:multiLevelType w:val="hybridMultilevel"/>
    <w:tmpl w:val="C72445E4"/>
    <w:lvl w:ilvl="0" w:tplc="B72A372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0F2F2435"/>
    <w:multiLevelType w:val="hybridMultilevel"/>
    <w:tmpl w:val="F4AE5724"/>
    <w:lvl w:ilvl="0" w:tplc="85687CA4">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FB42E63"/>
    <w:multiLevelType w:val="hybridMultilevel"/>
    <w:tmpl w:val="7290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D02535"/>
    <w:multiLevelType w:val="hybridMultilevel"/>
    <w:tmpl w:val="46AC89B6"/>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260302D6"/>
    <w:multiLevelType w:val="hybridMultilevel"/>
    <w:tmpl w:val="D4928BEE"/>
    <w:lvl w:ilvl="0" w:tplc="51CEA5A0">
      <w:start w:val="1"/>
      <w:numFmt w:val="decimal"/>
      <w:lvlText w:val="%1."/>
      <w:lvlJc w:val="left"/>
      <w:pPr>
        <w:ind w:left="1364" w:hanging="360"/>
      </w:pPr>
      <w:rPr>
        <w:rFonts w:hint="default"/>
      </w:rPr>
    </w:lvl>
    <w:lvl w:ilvl="1" w:tplc="241A0019" w:tentative="1">
      <w:start w:val="1"/>
      <w:numFmt w:val="lowerLetter"/>
      <w:lvlText w:val="%2."/>
      <w:lvlJc w:val="left"/>
      <w:pPr>
        <w:ind w:left="2084" w:hanging="360"/>
      </w:pPr>
    </w:lvl>
    <w:lvl w:ilvl="2" w:tplc="241A001B" w:tentative="1">
      <w:start w:val="1"/>
      <w:numFmt w:val="lowerRoman"/>
      <w:lvlText w:val="%3."/>
      <w:lvlJc w:val="right"/>
      <w:pPr>
        <w:ind w:left="2804" w:hanging="180"/>
      </w:pPr>
    </w:lvl>
    <w:lvl w:ilvl="3" w:tplc="241A000F" w:tentative="1">
      <w:start w:val="1"/>
      <w:numFmt w:val="decimal"/>
      <w:lvlText w:val="%4."/>
      <w:lvlJc w:val="left"/>
      <w:pPr>
        <w:ind w:left="3524" w:hanging="360"/>
      </w:pPr>
    </w:lvl>
    <w:lvl w:ilvl="4" w:tplc="241A0019" w:tentative="1">
      <w:start w:val="1"/>
      <w:numFmt w:val="lowerLetter"/>
      <w:lvlText w:val="%5."/>
      <w:lvlJc w:val="left"/>
      <w:pPr>
        <w:ind w:left="4244" w:hanging="360"/>
      </w:pPr>
    </w:lvl>
    <w:lvl w:ilvl="5" w:tplc="241A001B" w:tentative="1">
      <w:start w:val="1"/>
      <w:numFmt w:val="lowerRoman"/>
      <w:lvlText w:val="%6."/>
      <w:lvlJc w:val="right"/>
      <w:pPr>
        <w:ind w:left="4964" w:hanging="180"/>
      </w:pPr>
    </w:lvl>
    <w:lvl w:ilvl="6" w:tplc="241A000F" w:tentative="1">
      <w:start w:val="1"/>
      <w:numFmt w:val="decimal"/>
      <w:lvlText w:val="%7."/>
      <w:lvlJc w:val="left"/>
      <w:pPr>
        <w:ind w:left="5684" w:hanging="360"/>
      </w:pPr>
    </w:lvl>
    <w:lvl w:ilvl="7" w:tplc="241A0019" w:tentative="1">
      <w:start w:val="1"/>
      <w:numFmt w:val="lowerLetter"/>
      <w:lvlText w:val="%8."/>
      <w:lvlJc w:val="left"/>
      <w:pPr>
        <w:ind w:left="6404" w:hanging="360"/>
      </w:pPr>
    </w:lvl>
    <w:lvl w:ilvl="8" w:tplc="241A001B" w:tentative="1">
      <w:start w:val="1"/>
      <w:numFmt w:val="lowerRoman"/>
      <w:lvlText w:val="%9."/>
      <w:lvlJc w:val="right"/>
      <w:pPr>
        <w:ind w:left="7124" w:hanging="180"/>
      </w:pPr>
    </w:lvl>
  </w:abstractNum>
  <w:abstractNum w:abstractNumId="5">
    <w:nsid w:val="28C41441"/>
    <w:multiLevelType w:val="hybridMultilevel"/>
    <w:tmpl w:val="CCF8DB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37207D"/>
    <w:multiLevelType w:val="hybridMultilevel"/>
    <w:tmpl w:val="444A1904"/>
    <w:lvl w:ilvl="0" w:tplc="F78ECB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B64696"/>
    <w:multiLevelType w:val="hybridMultilevel"/>
    <w:tmpl w:val="5B94D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C72B6E"/>
    <w:multiLevelType w:val="hybridMultilevel"/>
    <w:tmpl w:val="494C6C2C"/>
    <w:lvl w:ilvl="0" w:tplc="3D380432">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A6433C"/>
    <w:multiLevelType w:val="hybridMultilevel"/>
    <w:tmpl w:val="CE9EFD86"/>
    <w:lvl w:ilvl="0" w:tplc="882EE542">
      <w:start w:val="1"/>
      <w:numFmt w:val="decimal"/>
      <w:pStyle w:val="Heading1"/>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0C50C9"/>
    <w:multiLevelType w:val="hybridMultilevel"/>
    <w:tmpl w:val="01322888"/>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725B4EA1"/>
    <w:multiLevelType w:val="hybridMultilevel"/>
    <w:tmpl w:val="7B18C8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D9063CD"/>
    <w:multiLevelType w:val="hybridMultilevel"/>
    <w:tmpl w:val="D1B6C564"/>
    <w:lvl w:ilvl="0" w:tplc="D4985158">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2"/>
  </w:num>
  <w:num w:numId="4">
    <w:abstractNumId w:val="11"/>
  </w:num>
  <w:num w:numId="5">
    <w:abstractNumId w:val="6"/>
  </w:num>
  <w:num w:numId="6">
    <w:abstractNumId w:val="5"/>
  </w:num>
  <w:num w:numId="7">
    <w:abstractNumId w:val="1"/>
  </w:num>
  <w:num w:numId="8">
    <w:abstractNumId w:val="10"/>
  </w:num>
  <w:num w:numId="9">
    <w:abstractNumId w:val="3"/>
  </w:num>
  <w:num w:numId="10">
    <w:abstractNumId w:val="4"/>
  </w:num>
  <w:num w:numId="11">
    <w:abstractNumId w:val="0"/>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B56"/>
    <w:rsid w:val="000316FE"/>
    <w:rsid w:val="00051FF3"/>
    <w:rsid w:val="00066D86"/>
    <w:rsid w:val="000932E6"/>
    <w:rsid w:val="000972A8"/>
    <w:rsid w:val="000A360F"/>
    <w:rsid w:val="000C58AE"/>
    <w:rsid w:val="000D711A"/>
    <w:rsid w:val="000E512A"/>
    <w:rsid w:val="000E60EB"/>
    <w:rsid w:val="000F45C3"/>
    <w:rsid w:val="0012573D"/>
    <w:rsid w:val="00142412"/>
    <w:rsid w:val="00157107"/>
    <w:rsid w:val="00161411"/>
    <w:rsid w:val="0016773C"/>
    <w:rsid w:val="001678BC"/>
    <w:rsid w:val="00173BA2"/>
    <w:rsid w:val="00183B52"/>
    <w:rsid w:val="00187040"/>
    <w:rsid w:val="001A7972"/>
    <w:rsid w:val="001B151A"/>
    <w:rsid w:val="001C7A5C"/>
    <w:rsid w:val="001D0E39"/>
    <w:rsid w:val="001E50B8"/>
    <w:rsid w:val="00201438"/>
    <w:rsid w:val="0020214A"/>
    <w:rsid w:val="00242EAD"/>
    <w:rsid w:val="00243625"/>
    <w:rsid w:val="002974C1"/>
    <w:rsid w:val="002B57AD"/>
    <w:rsid w:val="002C6A66"/>
    <w:rsid w:val="002C76E0"/>
    <w:rsid w:val="002D0189"/>
    <w:rsid w:val="002D5ED3"/>
    <w:rsid w:val="00314F3A"/>
    <w:rsid w:val="00372904"/>
    <w:rsid w:val="003B4F90"/>
    <w:rsid w:val="00414D1B"/>
    <w:rsid w:val="00420DE7"/>
    <w:rsid w:val="00436B59"/>
    <w:rsid w:val="004625C3"/>
    <w:rsid w:val="004949E1"/>
    <w:rsid w:val="0049524C"/>
    <w:rsid w:val="0050341B"/>
    <w:rsid w:val="00512A51"/>
    <w:rsid w:val="00517A2B"/>
    <w:rsid w:val="00534700"/>
    <w:rsid w:val="005376ED"/>
    <w:rsid w:val="005707AE"/>
    <w:rsid w:val="00583893"/>
    <w:rsid w:val="005E600E"/>
    <w:rsid w:val="00601CFB"/>
    <w:rsid w:val="0064494C"/>
    <w:rsid w:val="00645662"/>
    <w:rsid w:val="006506E7"/>
    <w:rsid w:val="00654032"/>
    <w:rsid w:val="006A6994"/>
    <w:rsid w:val="006B7A4D"/>
    <w:rsid w:val="006D36E5"/>
    <w:rsid w:val="00714495"/>
    <w:rsid w:val="00720049"/>
    <w:rsid w:val="00760E45"/>
    <w:rsid w:val="007A1961"/>
    <w:rsid w:val="007B779A"/>
    <w:rsid w:val="00801EFD"/>
    <w:rsid w:val="0081451A"/>
    <w:rsid w:val="00816407"/>
    <w:rsid w:val="00826EB3"/>
    <w:rsid w:val="00830513"/>
    <w:rsid w:val="00850479"/>
    <w:rsid w:val="00894CDE"/>
    <w:rsid w:val="008B3630"/>
    <w:rsid w:val="008C2687"/>
    <w:rsid w:val="008D46EC"/>
    <w:rsid w:val="008D4897"/>
    <w:rsid w:val="008D73C7"/>
    <w:rsid w:val="008E307C"/>
    <w:rsid w:val="008F06D0"/>
    <w:rsid w:val="00904A5C"/>
    <w:rsid w:val="00947060"/>
    <w:rsid w:val="00981F78"/>
    <w:rsid w:val="009841EA"/>
    <w:rsid w:val="00991EA1"/>
    <w:rsid w:val="009B0360"/>
    <w:rsid w:val="009C4263"/>
    <w:rsid w:val="009F030C"/>
    <w:rsid w:val="009F1888"/>
    <w:rsid w:val="009F7358"/>
    <w:rsid w:val="00A10F9A"/>
    <w:rsid w:val="00A530E5"/>
    <w:rsid w:val="00A92B7B"/>
    <w:rsid w:val="00AA2A02"/>
    <w:rsid w:val="00AE3B1B"/>
    <w:rsid w:val="00AE489A"/>
    <w:rsid w:val="00B11DE9"/>
    <w:rsid w:val="00B37B99"/>
    <w:rsid w:val="00BA0D70"/>
    <w:rsid w:val="00BB5E83"/>
    <w:rsid w:val="00C0564C"/>
    <w:rsid w:val="00C34273"/>
    <w:rsid w:val="00C44ED6"/>
    <w:rsid w:val="00C50E4A"/>
    <w:rsid w:val="00C62255"/>
    <w:rsid w:val="00C65598"/>
    <w:rsid w:val="00C7426F"/>
    <w:rsid w:val="00C77727"/>
    <w:rsid w:val="00CA16F8"/>
    <w:rsid w:val="00CA2689"/>
    <w:rsid w:val="00CC4E19"/>
    <w:rsid w:val="00CC6514"/>
    <w:rsid w:val="00CC7959"/>
    <w:rsid w:val="00D03B19"/>
    <w:rsid w:val="00D15918"/>
    <w:rsid w:val="00D47878"/>
    <w:rsid w:val="00D5026B"/>
    <w:rsid w:val="00DC2A5B"/>
    <w:rsid w:val="00DF3AFA"/>
    <w:rsid w:val="00DF6B56"/>
    <w:rsid w:val="00E351F8"/>
    <w:rsid w:val="00EB1C68"/>
    <w:rsid w:val="00EB3EB7"/>
    <w:rsid w:val="00EC4ADE"/>
    <w:rsid w:val="00ED685C"/>
    <w:rsid w:val="00ED7CD9"/>
    <w:rsid w:val="00EF0E2F"/>
    <w:rsid w:val="00EF38BD"/>
    <w:rsid w:val="00F445B4"/>
    <w:rsid w:val="00F5183D"/>
    <w:rsid w:val="00F6213A"/>
    <w:rsid w:val="00F7787A"/>
    <w:rsid w:val="00F80A86"/>
    <w:rsid w:val="00F841FB"/>
    <w:rsid w:val="00F84B37"/>
    <w:rsid w:val="00FC26A0"/>
    <w:rsid w:val="00FC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FB"/>
    <w:pPr>
      <w:suppressAutoHyphens/>
    </w:pPr>
    <w:rPr>
      <w:sz w:val="24"/>
      <w:szCs w:val="24"/>
      <w:lang w:val="sr-Cyrl-CS" w:eastAsia="ar-SA"/>
    </w:rPr>
  </w:style>
  <w:style w:type="paragraph" w:styleId="Heading1">
    <w:name w:val="heading 1"/>
    <w:basedOn w:val="Normal"/>
    <w:next w:val="Normal"/>
    <w:link w:val="Heading1Char"/>
    <w:qFormat/>
    <w:rsid w:val="00601CFB"/>
    <w:pPr>
      <w:keepNext/>
      <w:numPr>
        <w:numId w:val="1"/>
      </w:numPr>
      <w:suppressAutoHyphens w:val="0"/>
      <w:jc w:val="center"/>
      <w:outlineLvl w:val="0"/>
    </w:pPr>
    <w:rPr>
      <w:b/>
      <w:bCs/>
      <w:color w:val="632423"/>
      <w:sz w:val="36"/>
    </w:rPr>
  </w:style>
  <w:style w:type="paragraph" w:styleId="Heading2">
    <w:name w:val="heading 2"/>
    <w:basedOn w:val="Normal"/>
    <w:next w:val="Normal"/>
    <w:link w:val="Heading2Char"/>
    <w:qFormat/>
    <w:rsid w:val="00601CFB"/>
    <w:pPr>
      <w:keepNext/>
      <w:numPr>
        <w:numId w:val="2"/>
      </w:numPr>
      <w:suppressAutoHyphens w:val="0"/>
      <w:spacing w:before="240" w:after="120"/>
      <w:jc w:val="center"/>
      <w:outlineLvl w:val="1"/>
    </w:pPr>
    <w:rPr>
      <w:b/>
      <w:bCs/>
      <w:i/>
      <w:iCs/>
      <w:spacing w:val="20"/>
      <w:sz w:val="28"/>
      <w:szCs w:val="28"/>
    </w:rPr>
  </w:style>
  <w:style w:type="paragraph" w:styleId="Heading3">
    <w:name w:val="heading 3"/>
    <w:basedOn w:val="Normal"/>
    <w:next w:val="Normal"/>
    <w:link w:val="Heading3Char"/>
    <w:qFormat/>
    <w:rsid w:val="00601CFB"/>
    <w:pPr>
      <w:keepNext/>
      <w:suppressAutoHyphens w:val="0"/>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601CFB"/>
    <w:pPr>
      <w:keepNext/>
      <w:suppressAutoHyphens w:val="0"/>
      <w:jc w:val="center"/>
      <w:outlineLvl w:val="3"/>
    </w:pPr>
    <w:rPr>
      <w:rFonts w:ascii="Tahoma" w:hAnsi="Tahoma" w:cs="Tahoma"/>
      <w:b/>
      <w:i/>
      <w:sz w:val="20"/>
      <w:szCs w:val="20"/>
      <w:lang w:eastAsia="en-US"/>
    </w:rPr>
  </w:style>
  <w:style w:type="paragraph" w:styleId="Heading5">
    <w:name w:val="heading 5"/>
    <w:basedOn w:val="Normal"/>
    <w:next w:val="Normal"/>
    <w:link w:val="Heading5Char"/>
    <w:qFormat/>
    <w:rsid w:val="00601CFB"/>
    <w:pPr>
      <w:suppressAutoHyphens w:val="0"/>
      <w:spacing w:before="240" w:after="60"/>
      <w:outlineLvl w:val="4"/>
    </w:pPr>
    <w:rPr>
      <w:b/>
      <w:bCs/>
      <w:i/>
      <w:iCs/>
      <w:sz w:val="26"/>
      <w:szCs w:val="26"/>
      <w:lang w:val="en-US" w:eastAsia="en-US"/>
    </w:rPr>
  </w:style>
  <w:style w:type="paragraph" w:styleId="Heading6">
    <w:name w:val="heading 6"/>
    <w:basedOn w:val="Normal"/>
    <w:next w:val="Normal"/>
    <w:link w:val="Heading6Char"/>
    <w:qFormat/>
    <w:rsid w:val="00601CFB"/>
    <w:pPr>
      <w:suppressAutoHyphens w:val="0"/>
      <w:spacing w:before="240" w:after="60"/>
      <w:outlineLvl w:val="5"/>
    </w:pPr>
    <w:rPr>
      <w:b/>
      <w:bCs/>
      <w:sz w:val="22"/>
      <w:szCs w:val="22"/>
      <w:lang w:val="en-US" w:eastAsia="en-US"/>
    </w:rPr>
  </w:style>
  <w:style w:type="paragraph" w:styleId="Heading7">
    <w:name w:val="heading 7"/>
    <w:basedOn w:val="Normal"/>
    <w:next w:val="Normal"/>
    <w:link w:val="Heading7Char"/>
    <w:qFormat/>
    <w:rsid w:val="00601CFB"/>
    <w:pPr>
      <w:keepNext/>
      <w:suppressAutoHyphens w:val="0"/>
      <w:spacing w:before="20" w:after="20"/>
      <w:ind w:left="57" w:right="57"/>
      <w:jc w:val="center"/>
      <w:outlineLvl w:val="6"/>
    </w:pPr>
    <w:rPr>
      <w:b/>
      <w:sz w:val="18"/>
      <w:szCs w:val="18"/>
      <w:lang w:eastAsia="en-US"/>
    </w:rPr>
  </w:style>
  <w:style w:type="paragraph" w:styleId="Heading8">
    <w:name w:val="heading 8"/>
    <w:basedOn w:val="Normal"/>
    <w:next w:val="Normal"/>
    <w:link w:val="Heading8Char"/>
    <w:qFormat/>
    <w:rsid w:val="00601CFB"/>
    <w:pPr>
      <w:keepNext/>
      <w:suppressAutoHyphens w:val="0"/>
      <w:spacing w:before="12" w:after="12"/>
      <w:outlineLvl w:val="7"/>
    </w:pPr>
    <w:rPr>
      <w:rFonts w:ascii="Cir Times_New_Roman" w:hAnsi="Cir Times_New_Roman"/>
      <w:b/>
      <w:sz w:val="20"/>
      <w:szCs w:val="20"/>
      <w:lang w:val="sr-Latn-CS" w:eastAsia="en-US"/>
    </w:rPr>
  </w:style>
  <w:style w:type="paragraph" w:styleId="Heading9">
    <w:name w:val="heading 9"/>
    <w:basedOn w:val="Normal"/>
    <w:next w:val="Normal"/>
    <w:link w:val="Heading9Char"/>
    <w:qFormat/>
    <w:rsid w:val="00601CFB"/>
    <w:pPr>
      <w:suppressAutoHyphens w:val="0"/>
      <w:spacing w:before="240" w:after="60" w:line="210" w:lineRule="exact"/>
      <w:ind w:firstLine="567"/>
      <w:jc w:val="both"/>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1CFB"/>
    <w:rPr>
      <w:b/>
      <w:bCs/>
      <w:color w:val="632423"/>
      <w:sz w:val="36"/>
      <w:szCs w:val="24"/>
      <w:lang w:val="sr-Cyrl-CS"/>
    </w:rPr>
  </w:style>
  <w:style w:type="character" w:customStyle="1" w:styleId="Heading2Char">
    <w:name w:val="Heading 2 Char"/>
    <w:link w:val="Heading2"/>
    <w:rsid w:val="00601CFB"/>
    <w:rPr>
      <w:b/>
      <w:bCs/>
      <w:i/>
      <w:iCs/>
      <w:spacing w:val="20"/>
      <w:sz w:val="28"/>
      <w:szCs w:val="28"/>
    </w:rPr>
  </w:style>
  <w:style w:type="character" w:customStyle="1" w:styleId="Heading3Char">
    <w:name w:val="Heading 3 Char"/>
    <w:link w:val="Heading3"/>
    <w:rsid w:val="00601CFB"/>
    <w:rPr>
      <w:rFonts w:ascii="Arial" w:hAnsi="Arial" w:cs="Arial"/>
      <w:b/>
      <w:bCs/>
      <w:sz w:val="26"/>
      <w:szCs w:val="26"/>
    </w:rPr>
  </w:style>
  <w:style w:type="character" w:customStyle="1" w:styleId="Heading4Char">
    <w:name w:val="Heading 4 Char"/>
    <w:basedOn w:val="DefaultParagraphFont"/>
    <w:link w:val="Heading4"/>
    <w:rsid w:val="00601CFB"/>
    <w:rPr>
      <w:rFonts w:ascii="Tahoma" w:hAnsi="Tahoma" w:cs="Tahoma"/>
      <w:b/>
      <w:i/>
      <w:lang w:val="sr-Cyrl-CS"/>
    </w:rPr>
  </w:style>
  <w:style w:type="character" w:customStyle="1" w:styleId="Heading5Char">
    <w:name w:val="Heading 5 Char"/>
    <w:basedOn w:val="DefaultParagraphFont"/>
    <w:link w:val="Heading5"/>
    <w:rsid w:val="00601CFB"/>
    <w:rPr>
      <w:b/>
      <w:bCs/>
      <w:i/>
      <w:iCs/>
      <w:sz w:val="26"/>
      <w:szCs w:val="26"/>
    </w:rPr>
  </w:style>
  <w:style w:type="character" w:customStyle="1" w:styleId="Heading6Char">
    <w:name w:val="Heading 6 Char"/>
    <w:link w:val="Heading6"/>
    <w:rsid w:val="00601CFB"/>
    <w:rPr>
      <w:b/>
      <w:bCs/>
      <w:sz w:val="22"/>
      <w:szCs w:val="22"/>
    </w:rPr>
  </w:style>
  <w:style w:type="character" w:customStyle="1" w:styleId="Heading7Char">
    <w:name w:val="Heading 7 Char"/>
    <w:basedOn w:val="DefaultParagraphFont"/>
    <w:link w:val="Heading7"/>
    <w:rsid w:val="00601CFB"/>
    <w:rPr>
      <w:b/>
      <w:sz w:val="18"/>
      <w:szCs w:val="18"/>
      <w:lang w:val="sr-Cyrl-CS"/>
    </w:rPr>
  </w:style>
  <w:style w:type="character" w:customStyle="1" w:styleId="Heading8Char">
    <w:name w:val="Heading 8 Char"/>
    <w:basedOn w:val="DefaultParagraphFont"/>
    <w:link w:val="Heading8"/>
    <w:rsid w:val="00601CFB"/>
    <w:rPr>
      <w:rFonts w:ascii="Cir Times_New_Roman" w:hAnsi="Cir Times_New_Roman"/>
      <w:b/>
      <w:lang w:val="sr-Latn-CS"/>
    </w:rPr>
  </w:style>
  <w:style w:type="character" w:customStyle="1" w:styleId="Heading9Char">
    <w:name w:val="Heading 9 Char"/>
    <w:link w:val="Heading9"/>
    <w:rsid w:val="00601CFB"/>
    <w:rPr>
      <w:rFonts w:ascii="Arial" w:hAnsi="Arial" w:cs="Arial"/>
      <w:sz w:val="22"/>
      <w:szCs w:val="22"/>
      <w:lang w:val="sr-Cyrl-CS"/>
    </w:rPr>
  </w:style>
  <w:style w:type="paragraph" w:styleId="Caption">
    <w:name w:val="caption"/>
    <w:basedOn w:val="Normal"/>
    <w:qFormat/>
    <w:rsid w:val="00601CFB"/>
    <w:pPr>
      <w:suppressLineNumbers/>
      <w:spacing w:before="120" w:after="120"/>
    </w:pPr>
    <w:rPr>
      <w:rFonts w:cs="Tahoma"/>
      <w:i/>
      <w:iCs/>
    </w:rPr>
  </w:style>
  <w:style w:type="character" w:styleId="Emphasis">
    <w:name w:val="Emphasis"/>
    <w:basedOn w:val="DefaultParagraphFont"/>
    <w:qFormat/>
    <w:rsid w:val="00601CFB"/>
    <w:rPr>
      <w:i/>
      <w:iCs/>
    </w:rPr>
  </w:style>
  <w:style w:type="paragraph" w:styleId="NoSpacing">
    <w:name w:val="No Spacing"/>
    <w:link w:val="NoSpacingChar"/>
    <w:uiPriority w:val="1"/>
    <w:qFormat/>
    <w:rsid w:val="00601CFB"/>
    <w:rPr>
      <w:rFonts w:ascii="Calibri" w:eastAsia="Calibri" w:hAnsi="Calibri"/>
      <w:sz w:val="22"/>
      <w:szCs w:val="22"/>
    </w:rPr>
  </w:style>
  <w:style w:type="character" w:customStyle="1" w:styleId="NoSpacingChar">
    <w:name w:val="No Spacing Char"/>
    <w:link w:val="NoSpacing"/>
    <w:uiPriority w:val="1"/>
    <w:locked/>
    <w:rsid w:val="00601CFB"/>
    <w:rPr>
      <w:rFonts w:ascii="Calibri" w:eastAsia="Calibri" w:hAnsi="Calibri"/>
      <w:sz w:val="22"/>
      <w:szCs w:val="22"/>
    </w:rPr>
  </w:style>
  <w:style w:type="paragraph" w:styleId="ListParagraph">
    <w:name w:val="List Paragraph"/>
    <w:basedOn w:val="Normal"/>
    <w:uiPriority w:val="34"/>
    <w:qFormat/>
    <w:rsid w:val="00601CFB"/>
    <w:pPr>
      <w:suppressAutoHyphens w:val="0"/>
      <w:spacing w:after="200" w:line="276" w:lineRule="auto"/>
      <w:ind w:left="720"/>
      <w:contextualSpacing/>
    </w:pPr>
    <w:rPr>
      <w:rFonts w:ascii="Calibri" w:hAnsi="Calibri"/>
      <w:sz w:val="22"/>
      <w:szCs w:val="22"/>
      <w:lang w:val="en-US" w:eastAsia="en-US"/>
    </w:rPr>
  </w:style>
  <w:style w:type="paragraph" w:styleId="TOCHeading">
    <w:name w:val="TOC Heading"/>
    <w:basedOn w:val="Heading1"/>
    <w:next w:val="Normal"/>
    <w:uiPriority w:val="39"/>
    <w:semiHidden/>
    <w:unhideWhenUsed/>
    <w:qFormat/>
    <w:rsid w:val="00601CFB"/>
    <w:pPr>
      <w:keepLines/>
      <w:numPr>
        <w:numId w:val="0"/>
      </w:numPr>
      <w:spacing w:before="480" w:line="276" w:lineRule="auto"/>
      <w:jc w:val="left"/>
      <w:outlineLvl w:val="9"/>
    </w:pPr>
    <w:rPr>
      <w:rFonts w:ascii="Cambria" w:hAnsi="Cambria"/>
      <w:color w:val="365F91"/>
      <w:sz w:val="28"/>
      <w:szCs w:val="28"/>
      <w:lang w:val="en-US" w:eastAsia="en-US"/>
    </w:rPr>
  </w:style>
  <w:style w:type="paragraph" w:styleId="BalloonText">
    <w:name w:val="Balloon Text"/>
    <w:basedOn w:val="Normal"/>
    <w:link w:val="BalloonTextChar"/>
    <w:uiPriority w:val="99"/>
    <w:semiHidden/>
    <w:unhideWhenUsed/>
    <w:rsid w:val="00414D1B"/>
    <w:rPr>
      <w:rFonts w:ascii="Tahoma" w:hAnsi="Tahoma" w:cs="Tahoma"/>
      <w:sz w:val="16"/>
      <w:szCs w:val="16"/>
    </w:rPr>
  </w:style>
  <w:style w:type="character" w:customStyle="1" w:styleId="BalloonTextChar">
    <w:name w:val="Balloon Text Char"/>
    <w:basedOn w:val="DefaultParagraphFont"/>
    <w:link w:val="BalloonText"/>
    <w:uiPriority w:val="99"/>
    <w:semiHidden/>
    <w:rsid w:val="00414D1B"/>
    <w:rPr>
      <w:rFonts w:ascii="Tahoma" w:hAnsi="Tahoma" w:cs="Tahoma"/>
      <w:sz w:val="16"/>
      <w:szCs w:val="16"/>
      <w:lang w:val="sr-Cyrl-CS" w:eastAsia="ar-SA"/>
    </w:rPr>
  </w:style>
  <w:style w:type="character" w:customStyle="1" w:styleId="apple-converted-space">
    <w:name w:val="apple-converted-space"/>
    <w:rsid w:val="00AA2A02"/>
    <w:rPr>
      <w:rFonts w:ascii="Times New Roman" w:hAnsi="Times New Roman" w:cs="Times New Roman" w:hint="default"/>
    </w:rPr>
  </w:style>
  <w:style w:type="paragraph" w:styleId="NormalWeb">
    <w:name w:val="Normal (Web)"/>
    <w:basedOn w:val="Normal"/>
    <w:rsid w:val="00AA2A02"/>
    <w:pPr>
      <w:suppressAutoHyphens w:val="0"/>
      <w:spacing w:before="100" w:beforeAutospacing="1" w:after="100" w:afterAutospacing="1"/>
    </w:pPr>
    <w:rPr>
      <w:rFonts w:eastAsia="SimSun"/>
      <w:lang w:val="en-US" w:eastAsia="zh-CN"/>
    </w:rPr>
  </w:style>
  <w:style w:type="character" w:customStyle="1" w:styleId="Absatz-Standardschriftart">
    <w:name w:val="Absatz-Standardschriftart"/>
    <w:rsid w:val="005376ED"/>
  </w:style>
  <w:style w:type="paragraph" w:customStyle="1" w:styleId="Normal1">
    <w:name w:val="Normal1"/>
    <w:basedOn w:val="Normal"/>
    <w:rsid w:val="005376ED"/>
    <w:pPr>
      <w:suppressAutoHyphens w:val="0"/>
      <w:spacing w:before="100" w:beforeAutospacing="1" w:after="100" w:afterAutospacing="1"/>
    </w:pPr>
    <w:rPr>
      <w:rFonts w:ascii="Arial" w:hAnsi="Arial" w:cs="Arial"/>
      <w:sz w:val="22"/>
      <w:szCs w:val="22"/>
      <w:lang w:val="en-US" w:eastAsia="en-US"/>
    </w:rPr>
  </w:style>
  <w:style w:type="character" w:customStyle="1" w:styleId="v2-clan-left-1">
    <w:name w:val="v2-clan-left-1"/>
    <w:basedOn w:val="DefaultParagraphFont"/>
    <w:rsid w:val="00894CDE"/>
  </w:style>
  <w:style w:type="paragraph" w:styleId="Header">
    <w:name w:val="header"/>
    <w:basedOn w:val="Normal"/>
    <w:link w:val="HeaderChar"/>
    <w:uiPriority w:val="99"/>
    <w:unhideWhenUsed/>
    <w:rsid w:val="009F030C"/>
    <w:pPr>
      <w:tabs>
        <w:tab w:val="center" w:pos="4536"/>
        <w:tab w:val="right" w:pos="9072"/>
      </w:tabs>
    </w:pPr>
  </w:style>
  <w:style w:type="character" w:customStyle="1" w:styleId="HeaderChar">
    <w:name w:val="Header Char"/>
    <w:basedOn w:val="DefaultParagraphFont"/>
    <w:link w:val="Header"/>
    <w:uiPriority w:val="99"/>
    <w:rsid w:val="009F030C"/>
    <w:rPr>
      <w:sz w:val="24"/>
      <w:szCs w:val="24"/>
      <w:lang w:val="sr-Cyrl-CS" w:eastAsia="ar-SA"/>
    </w:rPr>
  </w:style>
  <w:style w:type="paragraph" w:styleId="Footer">
    <w:name w:val="footer"/>
    <w:basedOn w:val="Normal"/>
    <w:link w:val="FooterChar"/>
    <w:uiPriority w:val="99"/>
    <w:unhideWhenUsed/>
    <w:rsid w:val="009F030C"/>
    <w:pPr>
      <w:tabs>
        <w:tab w:val="center" w:pos="4536"/>
        <w:tab w:val="right" w:pos="9072"/>
      </w:tabs>
    </w:pPr>
  </w:style>
  <w:style w:type="character" w:customStyle="1" w:styleId="FooterChar">
    <w:name w:val="Footer Char"/>
    <w:basedOn w:val="DefaultParagraphFont"/>
    <w:link w:val="Footer"/>
    <w:uiPriority w:val="99"/>
    <w:rsid w:val="009F030C"/>
    <w:rPr>
      <w:sz w:val="24"/>
      <w:szCs w:val="24"/>
      <w:lang w:val="sr-Cyrl-CS" w:eastAsia="ar-SA"/>
    </w:rPr>
  </w:style>
  <w:style w:type="character" w:styleId="Hyperlink">
    <w:name w:val="Hyperlink"/>
    <w:basedOn w:val="DefaultParagraphFont"/>
    <w:uiPriority w:val="99"/>
    <w:unhideWhenUsed/>
    <w:rsid w:val="008164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FB"/>
    <w:pPr>
      <w:suppressAutoHyphens/>
    </w:pPr>
    <w:rPr>
      <w:sz w:val="24"/>
      <w:szCs w:val="24"/>
      <w:lang w:val="sr-Cyrl-CS" w:eastAsia="ar-SA"/>
    </w:rPr>
  </w:style>
  <w:style w:type="paragraph" w:styleId="Heading1">
    <w:name w:val="heading 1"/>
    <w:basedOn w:val="Normal"/>
    <w:next w:val="Normal"/>
    <w:link w:val="Heading1Char"/>
    <w:qFormat/>
    <w:rsid w:val="00601CFB"/>
    <w:pPr>
      <w:keepNext/>
      <w:numPr>
        <w:numId w:val="1"/>
      </w:numPr>
      <w:suppressAutoHyphens w:val="0"/>
      <w:jc w:val="center"/>
      <w:outlineLvl w:val="0"/>
    </w:pPr>
    <w:rPr>
      <w:b/>
      <w:bCs/>
      <w:color w:val="632423"/>
      <w:sz w:val="36"/>
    </w:rPr>
  </w:style>
  <w:style w:type="paragraph" w:styleId="Heading2">
    <w:name w:val="heading 2"/>
    <w:basedOn w:val="Normal"/>
    <w:next w:val="Normal"/>
    <w:link w:val="Heading2Char"/>
    <w:qFormat/>
    <w:rsid w:val="00601CFB"/>
    <w:pPr>
      <w:keepNext/>
      <w:numPr>
        <w:numId w:val="2"/>
      </w:numPr>
      <w:suppressAutoHyphens w:val="0"/>
      <w:spacing w:before="240" w:after="120"/>
      <w:jc w:val="center"/>
      <w:outlineLvl w:val="1"/>
    </w:pPr>
    <w:rPr>
      <w:b/>
      <w:bCs/>
      <w:i/>
      <w:iCs/>
      <w:spacing w:val="20"/>
      <w:sz w:val="28"/>
      <w:szCs w:val="28"/>
    </w:rPr>
  </w:style>
  <w:style w:type="paragraph" w:styleId="Heading3">
    <w:name w:val="heading 3"/>
    <w:basedOn w:val="Normal"/>
    <w:next w:val="Normal"/>
    <w:link w:val="Heading3Char"/>
    <w:qFormat/>
    <w:rsid w:val="00601CFB"/>
    <w:pPr>
      <w:keepNext/>
      <w:suppressAutoHyphens w:val="0"/>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601CFB"/>
    <w:pPr>
      <w:keepNext/>
      <w:suppressAutoHyphens w:val="0"/>
      <w:jc w:val="center"/>
      <w:outlineLvl w:val="3"/>
    </w:pPr>
    <w:rPr>
      <w:rFonts w:ascii="Tahoma" w:hAnsi="Tahoma" w:cs="Tahoma"/>
      <w:b/>
      <w:i/>
      <w:sz w:val="20"/>
      <w:szCs w:val="20"/>
      <w:lang w:eastAsia="en-US"/>
    </w:rPr>
  </w:style>
  <w:style w:type="paragraph" w:styleId="Heading5">
    <w:name w:val="heading 5"/>
    <w:basedOn w:val="Normal"/>
    <w:next w:val="Normal"/>
    <w:link w:val="Heading5Char"/>
    <w:qFormat/>
    <w:rsid w:val="00601CFB"/>
    <w:pPr>
      <w:suppressAutoHyphens w:val="0"/>
      <w:spacing w:before="240" w:after="60"/>
      <w:outlineLvl w:val="4"/>
    </w:pPr>
    <w:rPr>
      <w:b/>
      <w:bCs/>
      <w:i/>
      <w:iCs/>
      <w:sz w:val="26"/>
      <w:szCs w:val="26"/>
      <w:lang w:val="en-US" w:eastAsia="en-US"/>
    </w:rPr>
  </w:style>
  <w:style w:type="paragraph" w:styleId="Heading6">
    <w:name w:val="heading 6"/>
    <w:basedOn w:val="Normal"/>
    <w:next w:val="Normal"/>
    <w:link w:val="Heading6Char"/>
    <w:qFormat/>
    <w:rsid w:val="00601CFB"/>
    <w:pPr>
      <w:suppressAutoHyphens w:val="0"/>
      <w:spacing w:before="240" w:after="60"/>
      <w:outlineLvl w:val="5"/>
    </w:pPr>
    <w:rPr>
      <w:b/>
      <w:bCs/>
      <w:sz w:val="22"/>
      <w:szCs w:val="22"/>
      <w:lang w:val="en-US" w:eastAsia="en-US"/>
    </w:rPr>
  </w:style>
  <w:style w:type="paragraph" w:styleId="Heading7">
    <w:name w:val="heading 7"/>
    <w:basedOn w:val="Normal"/>
    <w:next w:val="Normal"/>
    <w:link w:val="Heading7Char"/>
    <w:qFormat/>
    <w:rsid w:val="00601CFB"/>
    <w:pPr>
      <w:keepNext/>
      <w:suppressAutoHyphens w:val="0"/>
      <w:spacing w:before="20" w:after="20"/>
      <w:ind w:left="57" w:right="57"/>
      <w:jc w:val="center"/>
      <w:outlineLvl w:val="6"/>
    </w:pPr>
    <w:rPr>
      <w:b/>
      <w:sz w:val="18"/>
      <w:szCs w:val="18"/>
      <w:lang w:eastAsia="en-US"/>
    </w:rPr>
  </w:style>
  <w:style w:type="paragraph" w:styleId="Heading8">
    <w:name w:val="heading 8"/>
    <w:basedOn w:val="Normal"/>
    <w:next w:val="Normal"/>
    <w:link w:val="Heading8Char"/>
    <w:qFormat/>
    <w:rsid w:val="00601CFB"/>
    <w:pPr>
      <w:keepNext/>
      <w:suppressAutoHyphens w:val="0"/>
      <w:spacing w:before="12" w:after="12"/>
      <w:outlineLvl w:val="7"/>
    </w:pPr>
    <w:rPr>
      <w:rFonts w:ascii="Cir Times_New_Roman" w:hAnsi="Cir Times_New_Roman"/>
      <w:b/>
      <w:sz w:val="20"/>
      <w:szCs w:val="20"/>
      <w:lang w:val="sr-Latn-CS" w:eastAsia="en-US"/>
    </w:rPr>
  </w:style>
  <w:style w:type="paragraph" w:styleId="Heading9">
    <w:name w:val="heading 9"/>
    <w:basedOn w:val="Normal"/>
    <w:next w:val="Normal"/>
    <w:link w:val="Heading9Char"/>
    <w:qFormat/>
    <w:rsid w:val="00601CFB"/>
    <w:pPr>
      <w:suppressAutoHyphens w:val="0"/>
      <w:spacing w:before="240" w:after="60" w:line="210" w:lineRule="exact"/>
      <w:ind w:firstLine="567"/>
      <w:jc w:val="both"/>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1CFB"/>
    <w:rPr>
      <w:b/>
      <w:bCs/>
      <w:color w:val="632423"/>
      <w:sz w:val="36"/>
      <w:szCs w:val="24"/>
      <w:lang w:val="sr-Cyrl-CS"/>
    </w:rPr>
  </w:style>
  <w:style w:type="character" w:customStyle="1" w:styleId="Heading2Char">
    <w:name w:val="Heading 2 Char"/>
    <w:link w:val="Heading2"/>
    <w:rsid w:val="00601CFB"/>
    <w:rPr>
      <w:b/>
      <w:bCs/>
      <w:i/>
      <w:iCs/>
      <w:spacing w:val="20"/>
      <w:sz w:val="28"/>
      <w:szCs w:val="28"/>
    </w:rPr>
  </w:style>
  <w:style w:type="character" w:customStyle="1" w:styleId="Heading3Char">
    <w:name w:val="Heading 3 Char"/>
    <w:link w:val="Heading3"/>
    <w:rsid w:val="00601CFB"/>
    <w:rPr>
      <w:rFonts w:ascii="Arial" w:hAnsi="Arial" w:cs="Arial"/>
      <w:b/>
      <w:bCs/>
      <w:sz w:val="26"/>
      <w:szCs w:val="26"/>
    </w:rPr>
  </w:style>
  <w:style w:type="character" w:customStyle="1" w:styleId="Heading4Char">
    <w:name w:val="Heading 4 Char"/>
    <w:basedOn w:val="DefaultParagraphFont"/>
    <w:link w:val="Heading4"/>
    <w:rsid w:val="00601CFB"/>
    <w:rPr>
      <w:rFonts w:ascii="Tahoma" w:hAnsi="Tahoma" w:cs="Tahoma"/>
      <w:b/>
      <w:i/>
      <w:lang w:val="sr-Cyrl-CS"/>
    </w:rPr>
  </w:style>
  <w:style w:type="character" w:customStyle="1" w:styleId="Heading5Char">
    <w:name w:val="Heading 5 Char"/>
    <w:basedOn w:val="DefaultParagraphFont"/>
    <w:link w:val="Heading5"/>
    <w:rsid w:val="00601CFB"/>
    <w:rPr>
      <w:b/>
      <w:bCs/>
      <w:i/>
      <w:iCs/>
      <w:sz w:val="26"/>
      <w:szCs w:val="26"/>
    </w:rPr>
  </w:style>
  <w:style w:type="character" w:customStyle="1" w:styleId="Heading6Char">
    <w:name w:val="Heading 6 Char"/>
    <w:link w:val="Heading6"/>
    <w:rsid w:val="00601CFB"/>
    <w:rPr>
      <w:b/>
      <w:bCs/>
      <w:sz w:val="22"/>
      <w:szCs w:val="22"/>
    </w:rPr>
  </w:style>
  <w:style w:type="character" w:customStyle="1" w:styleId="Heading7Char">
    <w:name w:val="Heading 7 Char"/>
    <w:basedOn w:val="DefaultParagraphFont"/>
    <w:link w:val="Heading7"/>
    <w:rsid w:val="00601CFB"/>
    <w:rPr>
      <w:b/>
      <w:sz w:val="18"/>
      <w:szCs w:val="18"/>
      <w:lang w:val="sr-Cyrl-CS"/>
    </w:rPr>
  </w:style>
  <w:style w:type="character" w:customStyle="1" w:styleId="Heading8Char">
    <w:name w:val="Heading 8 Char"/>
    <w:basedOn w:val="DefaultParagraphFont"/>
    <w:link w:val="Heading8"/>
    <w:rsid w:val="00601CFB"/>
    <w:rPr>
      <w:rFonts w:ascii="Cir Times_New_Roman" w:hAnsi="Cir Times_New_Roman"/>
      <w:b/>
      <w:lang w:val="sr-Latn-CS"/>
    </w:rPr>
  </w:style>
  <w:style w:type="character" w:customStyle="1" w:styleId="Heading9Char">
    <w:name w:val="Heading 9 Char"/>
    <w:link w:val="Heading9"/>
    <w:rsid w:val="00601CFB"/>
    <w:rPr>
      <w:rFonts w:ascii="Arial" w:hAnsi="Arial" w:cs="Arial"/>
      <w:sz w:val="22"/>
      <w:szCs w:val="22"/>
      <w:lang w:val="sr-Cyrl-CS"/>
    </w:rPr>
  </w:style>
  <w:style w:type="paragraph" w:styleId="Caption">
    <w:name w:val="caption"/>
    <w:basedOn w:val="Normal"/>
    <w:qFormat/>
    <w:rsid w:val="00601CFB"/>
    <w:pPr>
      <w:suppressLineNumbers/>
      <w:spacing w:before="120" w:after="120"/>
    </w:pPr>
    <w:rPr>
      <w:rFonts w:cs="Tahoma"/>
      <w:i/>
      <w:iCs/>
    </w:rPr>
  </w:style>
  <w:style w:type="character" w:styleId="Emphasis">
    <w:name w:val="Emphasis"/>
    <w:basedOn w:val="DefaultParagraphFont"/>
    <w:qFormat/>
    <w:rsid w:val="00601CFB"/>
    <w:rPr>
      <w:i/>
      <w:iCs/>
    </w:rPr>
  </w:style>
  <w:style w:type="paragraph" w:styleId="NoSpacing">
    <w:name w:val="No Spacing"/>
    <w:link w:val="NoSpacingChar"/>
    <w:uiPriority w:val="1"/>
    <w:qFormat/>
    <w:rsid w:val="00601CFB"/>
    <w:rPr>
      <w:rFonts w:ascii="Calibri" w:eastAsia="Calibri" w:hAnsi="Calibri"/>
      <w:sz w:val="22"/>
      <w:szCs w:val="22"/>
    </w:rPr>
  </w:style>
  <w:style w:type="character" w:customStyle="1" w:styleId="NoSpacingChar">
    <w:name w:val="No Spacing Char"/>
    <w:link w:val="NoSpacing"/>
    <w:uiPriority w:val="1"/>
    <w:locked/>
    <w:rsid w:val="00601CFB"/>
    <w:rPr>
      <w:rFonts w:ascii="Calibri" w:eastAsia="Calibri" w:hAnsi="Calibri"/>
      <w:sz w:val="22"/>
      <w:szCs w:val="22"/>
    </w:rPr>
  </w:style>
  <w:style w:type="paragraph" w:styleId="ListParagraph">
    <w:name w:val="List Paragraph"/>
    <w:basedOn w:val="Normal"/>
    <w:uiPriority w:val="34"/>
    <w:qFormat/>
    <w:rsid w:val="00601CFB"/>
    <w:pPr>
      <w:suppressAutoHyphens w:val="0"/>
      <w:spacing w:after="200" w:line="276" w:lineRule="auto"/>
      <w:ind w:left="720"/>
      <w:contextualSpacing/>
    </w:pPr>
    <w:rPr>
      <w:rFonts w:ascii="Calibri" w:hAnsi="Calibri"/>
      <w:sz w:val="22"/>
      <w:szCs w:val="22"/>
      <w:lang w:val="en-US" w:eastAsia="en-US"/>
    </w:rPr>
  </w:style>
  <w:style w:type="paragraph" w:styleId="TOCHeading">
    <w:name w:val="TOC Heading"/>
    <w:basedOn w:val="Heading1"/>
    <w:next w:val="Normal"/>
    <w:uiPriority w:val="39"/>
    <w:semiHidden/>
    <w:unhideWhenUsed/>
    <w:qFormat/>
    <w:rsid w:val="00601CFB"/>
    <w:pPr>
      <w:keepLines/>
      <w:numPr>
        <w:numId w:val="0"/>
      </w:numPr>
      <w:spacing w:before="480" w:line="276" w:lineRule="auto"/>
      <w:jc w:val="left"/>
      <w:outlineLvl w:val="9"/>
    </w:pPr>
    <w:rPr>
      <w:rFonts w:ascii="Cambria" w:hAnsi="Cambria"/>
      <w:color w:val="365F91"/>
      <w:sz w:val="28"/>
      <w:szCs w:val="28"/>
      <w:lang w:val="en-US" w:eastAsia="en-US"/>
    </w:rPr>
  </w:style>
  <w:style w:type="paragraph" w:styleId="BalloonText">
    <w:name w:val="Balloon Text"/>
    <w:basedOn w:val="Normal"/>
    <w:link w:val="BalloonTextChar"/>
    <w:uiPriority w:val="99"/>
    <w:semiHidden/>
    <w:unhideWhenUsed/>
    <w:rsid w:val="00414D1B"/>
    <w:rPr>
      <w:rFonts w:ascii="Tahoma" w:hAnsi="Tahoma" w:cs="Tahoma"/>
      <w:sz w:val="16"/>
      <w:szCs w:val="16"/>
    </w:rPr>
  </w:style>
  <w:style w:type="character" w:customStyle="1" w:styleId="BalloonTextChar">
    <w:name w:val="Balloon Text Char"/>
    <w:basedOn w:val="DefaultParagraphFont"/>
    <w:link w:val="BalloonText"/>
    <w:uiPriority w:val="99"/>
    <w:semiHidden/>
    <w:rsid w:val="00414D1B"/>
    <w:rPr>
      <w:rFonts w:ascii="Tahoma" w:hAnsi="Tahoma" w:cs="Tahoma"/>
      <w:sz w:val="16"/>
      <w:szCs w:val="16"/>
      <w:lang w:val="sr-Cyrl-CS" w:eastAsia="ar-SA"/>
    </w:rPr>
  </w:style>
  <w:style w:type="character" w:customStyle="1" w:styleId="apple-converted-space">
    <w:name w:val="apple-converted-space"/>
    <w:rsid w:val="00AA2A02"/>
    <w:rPr>
      <w:rFonts w:ascii="Times New Roman" w:hAnsi="Times New Roman" w:cs="Times New Roman" w:hint="default"/>
    </w:rPr>
  </w:style>
  <w:style w:type="paragraph" w:styleId="NormalWeb">
    <w:name w:val="Normal (Web)"/>
    <w:basedOn w:val="Normal"/>
    <w:rsid w:val="00AA2A02"/>
    <w:pPr>
      <w:suppressAutoHyphens w:val="0"/>
      <w:spacing w:before="100" w:beforeAutospacing="1" w:after="100" w:afterAutospacing="1"/>
    </w:pPr>
    <w:rPr>
      <w:rFonts w:eastAsia="SimSun"/>
      <w:lang w:val="en-US" w:eastAsia="zh-CN"/>
    </w:rPr>
  </w:style>
  <w:style w:type="character" w:customStyle="1" w:styleId="Absatz-Standardschriftart">
    <w:name w:val="Absatz-Standardschriftart"/>
    <w:rsid w:val="005376ED"/>
  </w:style>
  <w:style w:type="paragraph" w:customStyle="1" w:styleId="Normal1">
    <w:name w:val="Normal1"/>
    <w:basedOn w:val="Normal"/>
    <w:rsid w:val="005376ED"/>
    <w:pPr>
      <w:suppressAutoHyphens w:val="0"/>
      <w:spacing w:before="100" w:beforeAutospacing="1" w:after="100" w:afterAutospacing="1"/>
    </w:pPr>
    <w:rPr>
      <w:rFonts w:ascii="Arial" w:hAnsi="Arial" w:cs="Arial"/>
      <w:sz w:val="22"/>
      <w:szCs w:val="22"/>
      <w:lang w:val="en-US" w:eastAsia="en-US"/>
    </w:rPr>
  </w:style>
  <w:style w:type="character" w:customStyle="1" w:styleId="v2-clan-left-1">
    <w:name w:val="v2-clan-left-1"/>
    <w:basedOn w:val="DefaultParagraphFont"/>
    <w:rsid w:val="00894CDE"/>
  </w:style>
  <w:style w:type="paragraph" w:styleId="Header">
    <w:name w:val="header"/>
    <w:basedOn w:val="Normal"/>
    <w:link w:val="HeaderChar"/>
    <w:uiPriority w:val="99"/>
    <w:unhideWhenUsed/>
    <w:rsid w:val="009F030C"/>
    <w:pPr>
      <w:tabs>
        <w:tab w:val="center" w:pos="4536"/>
        <w:tab w:val="right" w:pos="9072"/>
      </w:tabs>
    </w:pPr>
  </w:style>
  <w:style w:type="character" w:customStyle="1" w:styleId="HeaderChar">
    <w:name w:val="Header Char"/>
    <w:basedOn w:val="DefaultParagraphFont"/>
    <w:link w:val="Header"/>
    <w:uiPriority w:val="99"/>
    <w:rsid w:val="009F030C"/>
    <w:rPr>
      <w:sz w:val="24"/>
      <w:szCs w:val="24"/>
      <w:lang w:val="sr-Cyrl-CS" w:eastAsia="ar-SA"/>
    </w:rPr>
  </w:style>
  <w:style w:type="paragraph" w:styleId="Footer">
    <w:name w:val="footer"/>
    <w:basedOn w:val="Normal"/>
    <w:link w:val="FooterChar"/>
    <w:uiPriority w:val="99"/>
    <w:unhideWhenUsed/>
    <w:rsid w:val="009F030C"/>
    <w:pPr>
      <w:tabs>
        <w:tab w:val="center" w:pos="4536"/>
        <w:tab w:val="right" w:pos="9072"/>
      </w:tabs>
    </w:pPr>
  </w:style>
  <w:style w:type="character" w:customStyle="1" w:styleId="FooterChar">
    <w:name w:val="Footer Char"/>
    <w:basedOn w:val="DefaultParagraphFont"/>
    <w:link w:val="Footer"/>
    <w:uiPriority w:val="99"/>
    <w:rsid w:val="009F030C"/>
    <w:rPr>
      <w:sz w:val="24"/>
      <w:szCs w:val="24"/>
      <w:lang w:val="sr-Cyrl-CS" w:eastAsia="ar-SA"/>
    </w:rPr>
  </w:style>
  <w:style w:type="character" w:styleId="Hyperlink">
    <w:name w:val="Hyperlink"/>
    <w:basedOn w:val="DefaultParagraphFont"/>
    <w:uiPriority w:val="99"/>
    <w:unhideWhenUsed/>
    <w:rsid w:val="008164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2286F-923D-47D1-B3F8-F1A6F54F9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 Stamenković</dc:creator>
  <cp:lastModifiedBy>ljubisavpantic74@gmail.com</cp:lastModifiedBy>
  <cp:revision>4</cp:revision>
  <cp:lastPrinted>2025-10-23T10:18:00Z</cp:lastPrinted>
  <dcterms:created xsi:type="dcterms:W3CDTF">2025-10-22T12:15:00Z</dcterms:created>
  <dcterms:modified xsi:type="dcterms:W3CDTF">2025-10-23T10:20:00Z</dcterms:modified>
</cp:coreProperties>
</file>